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3056"/>
        <w:gridCol w:w="3606"/>
      </w:tblGrid>
      <w:tr w:rsidR="00305C58" w:rsidRPr="000554C9" w14:paraId="6B7A185B" w14:textId="77777777" w:rsidTr="00961623">
        <w:trPr>
          <w:trHeight w:val="605"/>
        </w:trPr>
        <w:tc>
          <w:tcPr>
            <w:tcW w:w="10206" w:type="dxa"/>
            <w:gridSpan w:val="3"/>
            <w:vAlign w:val="center"/>
          </w:tcPr>
          <w:p w14:paraId="03A1A66B" w14:textId="11033D83" w:rsidR="00305C58" w:rsidRPr="000554C9" w:rsidRDefault="00305C58" w:rsidP="00961623">
            <w:pPr>
              <w:jc w:val="center"/>
              <w:rPr>
                <w:lang w:val="en-GB"/>
              </w:rPr>
            </w:pPr>
            <w:r w:rsidRPr="000554C9">
              <w:rPr>
                <w:sz w:val="32"/>
                <w:lang w:val="en-GB"/>
              </w:rPr>
              <w:t>REPORT UEMS NMA</w:t>
            </w:r>
            <w:r>
              <w:rPr>
                <w:sz w:val="32"/>
                <w:lang w:val="en-GB"/>
              </w:rPr>
              <w:t xml:space="preserve"> – 202</w:t>
            </w:r>
            <w:r w:rsidR="00155851">
              <w:rPr>
                <w:sz w:val="32"/>
                <w:lang w:val="en-GB"/>
              </w:rPr>
              <w:t>6</w:t>
            </w:r>
            <w:r w:rsidR="001B44F0">
              <w:rPr>
                <w:sz w:val="32"/>
                <w:lang w:val="en-GB"/>
              </w:rPr>
              <w:t>.2</w:t>
            </w:r>
            <w:r>
              <w:rPr>
                <w:sz w:val="32"/>
                <w:lang w:val="en-GB"/>
              </w:rPr>
              <w:t xml:space="preserve"> </w:t>
            </w:r>
          </w:p>
        </w:tc>
      </w:tr>
      <w:tr w:rsidR="00305C58" w:rsidRPr="001B44F0" w14:paraId="63C16D20" w14:textId="77777777" w:rsidTr="00961623">
        <w:trPr>
          <w:trHeight w:val="699"/>
        </w:trPr>
        <w:tc>
          <w:tcPr>
            <w:tcW w:w="3544" w:type="dxa"/>
            <w:vAlign w:val="center"/>
          </w:tcPr>
          <w:p w14:paraId="460551D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 of the National Medical Association</w:t>
            </w:r>
          </w:p>
        </w:tc>
        <w:tc>
          <w:tcPr>
            <w:tcW w:w="6662" w:type="dxa"/>
            <w:gridSpan w:val="2"/>
          </w:tcPr>
          <w:p w14:paraId="5520BB61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0E2C8F31" w14:textId="77777777" w:rsidTr="00961623">
        <w:trPr>
          <w:trHeight w:val="699"/>
        </w:trPr>
        <w:tc>
          <w:tcPr>
            <w:tcW w:w="3544" w:type="dxa"/>
            <w:vAlign w:val="center"/>
          </w:tcPr>
          <w:p w14:paraId="0E844C41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Legal Status</w:t>
            </w:r>
          </w:p>
        </w:tc>
        <w:tc>
          <w:tcPr>
            <w:tcW w:w="6662" w:type="dxa"/>
            <w:gridSpan w:val="2"/>
          </w:tcPr>
          <w:p w14:paraId="046E151C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210B43F6" w14:textId="77777777" w:rsidTr="00961623">
        <w:trPr>
          <w:trHeight w:val="408"/>
        </w:trPr>
        <w:tc>
          <w:tcPr>
            <w:tcW w:w="3544" w:type="dxa"/>
            <w:vAlign w:val="center"/>
          </w:tcPr>
          <w:p w14:paraId="5E7E113B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Website</w:t>
            </w:r>
          </w:p>
        </w:tc>
        <w:tc>
          <w:tcPr>
            <w:tcW w:w="6662" w:type="dxa"/>
            <w:gridSpan w:val="2"/>
          </w:tcPr>
          <w:p w14:paraId="2567FABF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2CBBD7C7" w14:textId="77777777" w:rsidTr="00961623">
        <w:trPr>
          <w:trHeight w:val="752"/>
        </w:trPr>
        <w:tc>
          <w:tcPr>
            <w:tcW w:w="3544" w:type="dxa"/>
            <w:vAlign w:val="center"/>
          </w:tcPr>
          <w:p w14:paraId="483AEE49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Head of delegation</w:t>
            </w:r>
          </w:p>
        </w:tc>
        <w:tc>
          <w:tcPr>
            <w:tcW w:w="6662" w:type="dxa"/>
            <w:gridSpan w:val="2"/>
          </w:tcPr>
          <w:p w14:paraId="17D45005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Name: </w:t>
            </w:r>
          </w:p>
          <w:p w14:paraId="470EA011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171F744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</w:tr>
      <w:tr w:rsidR="00305C58" w:rsidRPr="000554C9" w14:paraId="31C4E7F5" w14:textId="77777777" w:rsidTr="00961623">
        <w:trPr>
          <w:trHeight w:val="752"/>
        </w:trPr>
        <w:tc>
          <w:tcPr>
            <w:tcW w:w="3544" w:type="dxa"/>
            <w:vAlign w:val="center"/>
          </w:tcPr>
          <w:p w14:paraId="605044E9" w14:textId="53E9AAF7" w:rsidR="00305C58" w:rsidRPr="000554C9" w:rsidRDefault="00305C58" w:rsidP="00961623">
            <w:pPr>
              <w:rPr>
                <w:lang w:val="en-GB"/>
              </w:rPr>
            </w:pPr>
            <w:r>
              <w:rPr>
                <w:lang w:val="en-GB"/>
              </w:rPr>
              <w:t>President of the NMA</w:t>
            </w:r>
          </w:p>
        </w:tc>
        <w:tc>
          <w:tcPr>
            <w:tcW w:w="6662" w:type="dxa"/>
            <w:gridSpan w:val="2"/>
          </w:tcPr>
          <w:p w14:paraId="24931851" w14:textId="3A189C64" w:rsidR="00305C58" w:rsidRPr="000554C9" w:rsidRDefault="00305C58" w:rsidP="00305C58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Name: </w:t>
            </w:r>
          </w:p>
          <w:p w14:paraId="027085AD" w14:textId="044145AA" w:rsidR="00305C58" w:rsidRPr="000554C9" w:rsidRDefault="00305C58" w:rsidP="00305C58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</w:tc>
      </w:tr>
      <w:tr w:rsidR="00305C58" w:rsidRPr="000554C9" w14:paraId="1D5CCE48" w14:textId="77777777" w:rsidTr="00961623">
        <w:trPr>
          <w:trHeight w:val="752"/>
        </w:trPr>
        <w:tc>
          <w:tcPr>
            <w:tcW w:w="3544" w:type="dxa"/>
            <w:vMerge w:val="restart"/>
            <w:vAlign w:val="center"/>
          </w:tcPr>
          <w:p w14:paraId="3D51B1EE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Other Members of the Delegation</w:t>
            </w:r>
          </w:p>
        </w:tc>
        <w:tc>
          <w:tcPr>
            <w:tcW w:w="3056" w:type="dxa"/>
          </w:tcPr>
          <w:p w14:paraId="0223B9A0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2F94F183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000205E3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  <w:tc>
          <w:tcPr>
            <w:tcW w:w="3606" w:type="dxa"/>
          </w:tcPr>
          <w:p w14:paraId="68A89108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25D0C94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55C5B926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</w:tr>
      <w:tr w:rsidR="00305C58" w:rsidRPr="000554C9" w14:paraId="70618BCE" w14:textId="77777777" w:rsidTr="00961623">
        <w:trPr>
          <w:trHeight w:val="651"/>
        </w:trPr>
        <w:tc>
          <w:tcPr>
            <w:tcW w:w="3544" w:type="dxa"/>
            <w:vMerge/>
          </w:tcPr>
          <w:p w14:paraId="0C627414" w14:textId="77777777" w:rsidR="00305C58" w:rsidRPr="000554C9" w:rsidRDefault="00305C58" w:rsidP="00961623">
            <w:pPr>
              <w:rPr>
                <w:lang w:val="en-GB"/>
              </w:rPr>
            </w:pPr>
          </w:p>
        </w:tc>
        <w:tc>
          <w:tcPr>
            <w:tcW w:w="3056" w:type="dxa"/>
          </w:tcPr>
          <w:p w14:paraId="380BE787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3BBDEBBA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00091591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  <w:tc>
          <w:tcPr>
            <w:tcW w:w="3606" w:type="dxa"/>
          </w:tcPr>
          <w:p w14:paraId="778D0ABA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78E18478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7EA3E3A7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</w:tr>
      <w:tr w:rsidR="00305C58" w:rsidRPr="000554C9" w14:paraId="6F5FFF7B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693D4DB4" w14:textId="77777777" w:rsidR="00305C58" w:rsidRPr="000554C9" w:rsidRDefault="00305C58" w:rsidP="00961623">
            <w:pPr>
              <w:rPr>
                <w:i/>
                <w:lang w:val="en-GB"/>
              </w:rPr>
            </w:pPr>
            <w:r w:rsidRPr="000554C9">
              <w:rPr>
                <w:lang w:val="en-GB"/>
              </w:rPr>
              <w:t xml:space="preserve">CME status in your </w:t>
            </w:r>
            <w:r>
              <w:rPr>
                <w:lang w:val="en-GB"/>
              </w:rPr>
              <w:t>c</w:t>
            </w:r>
            <w:r w:rsidRPr="000554C9">
              <w:rPr>
                <w:lang w:val="en-GB"/>
              </w:rPr>
              <w:t>ountry (mandatory/voluntary)</w:t>
            </w:r>
            <w:r>
              <w:rPr>
                <w:lang w:val="en-GB"/>
              </w:rPr>
              <w:t>?</w:t>
            </w:r>
          </w:p>
        </w:tc>
        <w:tc>
          <w:tcPr>
            <w:tcW w:w="6662" w:type="dxa"/>
            <w:gridSpan w:val="2"/>
          </w:tcPr>
          <w:p w14:paraId="6FDAD39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Yes/No</w:t>
            </w:r>
          </w:p>
          <w:p w14:paraId="38F3786F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1B44F0" w14:paraId="1B2BB833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50D9049F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Please specify if sanctions could apply in case of breach</w:t>
            </w:r>
          </w:p>
        </w:tc>
        <w:tc>
          <w:tcPr>
            <w:tcW w:w="6662" w:type="dxa"/>
            <w:gridSpan w:val="2"/>
          </w:tcPr>
          <w:p w14:paraId="30933A2E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694BA474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77464CEC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CME accreditation body</w:t>
            </w:r>
          </w:p>
        </w:tc>
        <w:tc>
          <w:tcPr>
            <w:tcW w:w="6662" w:type="dxa"/>
            <w:gridSpan w:val="2"/>
          </w:tcPr>
          <w:p w14:paraId="5F01F61D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1B44F0" w14:paraId="607603D1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15F0E1E4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Is there a separate “CME credits recognition body” for individual doctors?</w:t>
            </w:r>
          </w:p>
        </w:tc>
        <w:tc>
          <w:tcPr>
            <w:tcW w:w="6662" w:type="dxa"/>
            <w:gridSpan w:val="2"/>
          </w:tcPr>
          <w:p w14:paraId="5516A2F2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1B44F0" w14:paraId="351B4B04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2A7D43F7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Number of delegates to UEMS Bodies</w:t>
            </w:r>
          </w:p>
        </w:tc>
        <w:tc>
          <w:tcPr>
            <w:tcW w:w="6662" w:type="dxa"/>
            <w:gridSpan w:val="2"/>
          </w:tcPr>
          <w:p w14:paraId="22A528CF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1B44F0" w14:paraId="5BF6E309" w14:textId="77777777" w:rsidTr="00961623">
        <w:trPr>
          <w:trHeight w:val="701"/>
        </w:trPr>
        <w:tc>
          <w:tcPr>
            <w:tcW w:w="3544" w:type="dxa"/>
            <w:vAlign w:val="center"/>
          </w:tcPr>
          <w:p w14:paraId="7319ACAB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National Registry of Specialists and website</w:t>
            </w:r>
          </w:p>
        </w:tc>
        <w:tc>
          <w:tcPr>
            <w:tcW w:w="6662" w:type="dxa"/>
            <w:gridSpan w:val="2"/>
          </w:tcPr>
          <w:p w14:paraId="3B02229E" w14:textId="77777777" w:rsidR="00305C58" w:rsidRPr="000554C9" w:rsidRDefault="00305C58" w:rsidP="00961623">
            <w:pPr>
              <w:rPr>
                <w:i/>
                <w:lang w:val="en-GB"/>
              </w:rPr>
            </w:pPr>
          </w:p>
        </w:tc>
      </w:tr>
      <w:tr w:rsidR="00305C58" w:rsidRPr="001B44F0" w14:paraId="26B5ED5B" w14:textId="77777777" w:rsidTr="00961623">
        <w:trPr>
          <w:trHeight w:val="867"/>
        </w:trPr>
        <w:tc>
          <w:tcPr>
            <w:tcW w:w="3544" w:type="dxa"/>
            <w:vAlign w:val="center"/>
          </w:tcPr>
          <w:p w14:paraId="2970AFBB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Do NMA members participate in EACCME national review?</w:t>
            </w:r>
          </w:p>
          <w:p w14:paraId="63125C24" w14:textId="264DB7FF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If </w:t>
            </w:r>
            <w:r>
              <w:rPr>
                <w:lang w:val="en-GB"/>
              </w:rPr>
              <w:t>y</w:t>
            </w:r>
            <w:r w:rsidRPr="000554C9">
              <w:rPr>
                <w:lang w:val="en-GB"/>
              </w:rPr>
              <w:t xml:space="preserve">es, how many events have been reviewed </w:t>
            </w:r>
            <w:r>
              <w:rPr>
                <w:lang w:val="en-GB"/>
              </w:rPr>
              <w:t xml:space="preserve">during the </w:t>
            </w:r>
            <w:r w:rsidR="00F472FF">
              <w:rPr>
                <w:lang w:val="en-GB"/>
              </w:rPr>
              <w:t>first</w:t>
            </w:r>
            <w:r>
              <w:rPr>
                <w:lang w:val="en-GB"/>
              </w:rPr>
              <w:t xml:space="preserve"> half of 202</w:t>
            </w:r>
            <w:r w:rsidR="00155851">
              <w:rPr>
                <w:lang w:val="en-GB"/>
              </w:rPr>
              <w:t>6</w:t>
            </w:r>
            <w:r w:rsidRPr="000554C9">
              <w:rPr>
                <w:lang w:val="en-GB"/>
              </w:rPr>
              <w:t>?</w:t>
            </w:r>
          </w:p>
        </w:tc>
        <w:tc>
          <w:tcPr>
            <w:tcW w:w="6662" w:type="dxa"/>
            <w:gridSpan w:val="2"/>
          </w:tcPr>
          <w:p w14:paraId="5265CEA8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1B44F0" w14:paraId="01AAB091" w14:textId="77777777" w:rsidTr="00961623">
        <w:trPr>
          <w:trHeight w:val="1148"/>
        </w:trPr>
        <w:tc>
          <w:tcPr>
            <w:tcW w:w="3544" w:type="dxa"/>
            <w:vAlign w:val="center"/>
          </w:tcPr>
          <w:p w14:paraId="2C5F8C3C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Please list events/topics/developments that you consider the most </w:t>
            </w:r>
            <w:r w:rsidRPr="000554C9">
              <w:rPr>
                <w:lang w:val="en-GB"/>
              </w:rPr>
              <w:lastRenderedPageBreak/>
              <w:t>important for medical specialists in your country</w:t>
            </w:r>
          </w:p>
        </w:tc>
        <w:tc>
          <w:tcPr>
            <w:tcW w:w="6662" w:type="dxa"/>
            <w:gridSpan w:val="2"/>
          </w:tcPr>
          <w:p w14:paraId="68939AE8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70BB02FF" w14:textId="77777777" w:rsidTr="00961623">
        <w:trPr>
          <w:trHeight w:val="980"/>
        </w:trPr>
        <w:tc>
          <w:tcPr>
            <w:tcW w:w="3544" w:type="dxa"/>
            <w:vAlign w:val="center"/>
          </w:tcPr>
          <w:p w14:paraId="0C446EF0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Comments</w:t>
            </w:r>
          </w:p>
        </w:tc>
        <w:tc>
          <w:tcPr>
            <w:tcW w:w="6662" w:type="dxa"/>
            <w:gridSpan w:val="2"/>
          </w:tcPr>
          <w:p w14:paraId="3860B2E0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</w:tbl>
    <w:p w14:paraId="3C15528F" w14:textId="77777777" w:rsidR="00305C58" w:rsidRPr="00163FA1" w:rsidRDefault="00305C58" w:rsidP="00305C58">
      <w:pPr>
        <w:rPr>
          <w:sz w:val="28"/>
          <w:szCs w:val="28"/>
          <w:lang w:val="en-US"/>
        </w:rPr>
      </w:pPr>
    </w:p>
    <w:p w14:paraId="190D01E8" w14:textId="77777777" w:rsidR="00305C58" w:rsidRPr="00163FA1" w:rsidRDefault="00305C58" w:rsidP="00305C58">
      <w:pPr>
        <w:rPr>
          <w:rFonts w:ascii="Calibri" w:hAnsi="Calibri" w:cs="Calibri"/>
          <w:sz w:val="28"/>
          <w:szCs w:val="28"/>
          <w:lang w:val="en-US"/>
        </w:rPr>
      </w:pPr>
    </w:p>
    <w:p w14:paraId="230EDF79" w14:textId="77777777" w:rsidR="00305C58" w:rsidRDefault="00305C58" w:rsidP="00305C58"/>
    <w:p w14:paraId="6AB8DFAB" w14:textId="77777777" w:rsidR="003352C4" w:rsidRDefault="003352C4"/>
    <w:sectPr w:rsidR="003352C4" w:rsidSect="00305C58">
      <w:headerReference w:type="default" r:id="rId9"/>
      <w:footerReference w:type="default" r:id="rId10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7A87" w14:textId="77777777" w:rsidR="00896FDD" w:rsidRDefault="00896FDD">
      <w:r>
        <w:separator/>
      </w:r>
    </w:p>
  </w:endnote>
  <w:endnote w:type="continuationSeparator" w:id="0">
    <w:p w14:paraId="05E81D13" w14:textId="77777777" w:rsidR="00896FDD" w:rsidRDefault="0089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5036965"/>
  <w:bookmarkStart w:id="1" w:name="_Hlk135036966"/>
  <w:p w14:paraId="74CB2F2A" w14:textId="77777777" w:rsidR="00305C58" w:rsidRPr="00BA16BE" w:rsidRDefault="00305C58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4AFEC" wp14:editId="2F4DF476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54CBD9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31DD6787" w14:textId="77777777" w:rsidR="00305C58" w:rsidRPr="00554205" w:rsidRDefault="00305C58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AISBL • </w:t>
    </w:r>
    <w:proofErr w:type="spellStart"/>
    <w:r w:rsidRPr="00554205">
      <w:rPr>
        <w:rFonts w:ascii="Asap" w:hAnsi="Asap" w:cs="Noto Serif"/>
        <w:sz w:val="16"/>
        <w:szCs w:val="16"/>
      </w:rPr>
      <w:t>Transparency</w:t>
    </w:r>
    <w:proofErr w:type="spellEnd"/>
    <w:r w:rsidRPr="00554205">
      <w:rPr>
        <w:rFonts w:ascii="Asap" w:hAnsi="Asap" w:cs="Noto Serif"/>
        <w:sz w:val="16"/>
        <w:szCs w:val="16"/>
      </w:rPr>
      <w:t xml:space="preserve"> Register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15D976E5" w14:textId="77777777" w:rsidR="00305C58" w:rsidRPr="00554205" w:rsidRDefault="00305C58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•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 xml:space="preserve">Rue de l'Industrie, 24 - BE-1040 Brussels • 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990A" w14:textId="77777777" w:rsidR="00896FDD" w:rsidRDefault="00896FDD">
      <w:r>
        <w:separator/>
      </w:r>
    </w:p>
  </w:footnote>
  <w:footnote w:type="continuationSeparator" w:id="0">
    <w:p w14:paraId="048D34C1" w14:textId="77777777" w:rsidR="00896FDD" w:rsidRDefault="0089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F5A9" w14:textId="77777777" w:rsidR="00305C58" w:rsidRPr="00837D49" w:rsidRDefault="00305C58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 w:rsidRPr="00837D49">
      <w:rPr>
        <w:rFonts w:ascii="Asap" w:hAnsi="Asap"/>
        <w:noProof/>
        <w:color w:val="0065B1"/>
        <w:spacing w:val="2"/>
        <w:sz w:val="24"/>
        <w:szCs w:val="26"/>
      </w:rPr>
      <w:drawing>
        <wp:anchor distT="0" distB="0" distL="114300" distR="114300" simplePos="0" relativeHeight="251660288" behindDoc="0" locked="0" layoutInCell="1" allowOverlap="1" wp14:anchorId="33A02C71" wp14:editId="22D5B2AF">
          <wp:simplePos x="0" y="0"/>
          <wp:positionH relativeFrom="margin">
            <wp:posOffset>0</wp:posOffset>
          </wp:positionH>
          <wp:positionV relativeFrom="paragraph">
            <wp:posOffset>-55880</wp:posOffset>
          </wp:positionV>
          <wp:extent cx="720000" cy="720000"/>
          <wp:effectExtent l="0" t="0" r="444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6F9FF98E" w14:textId="77777777" w:rsidR="00305C58" w:rsidRPr="00837D49" w:rsidRDefault="00305C58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6735C062" w14:textId="77777777" w:rsidR="00305C58" w:rsidRPr="00463261" w:rsidRDefault="00305C58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14225CED" w14:textId="77777777" w:rsidR="00305C58" w:rsidRPr="00135B61" w:rsidRDefault="00305C58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58"/>
    <w:rsid w:val="00155851"/>
    <w:rsid w:val="001B44F0"/>
    <w:rsid w:val="001B7B60"/>
    <w:rsid w:val="00305C58"/>
    <w:rsid w:val="003352C4"/>
    <w:rsid w:val="00380727"/>
    <w:rsid w:val="005D6922"/>
    <w:rsid w:val="00703DD4"/>
    <w:rsid w:val="00832E71"/>
    <w:rsid w:val="00896FDD"/>
    <w:rsid w:val="008D5F3C"/>
    <w:rsid w:val="00902527"/>
    <w:rsid w:val="00B85EF7"/>
    <w:rsid w:val="00EB7907"/>
    <w:rsid w:val="00EE07EC"/>
    <w:rsid w:val="00F351EA"/>
    <w:rsid w:val="00F472FF"/>
    <w:rsid w:val="00F6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7C53"/>
  <w15:chartTrackingRefBased/>
  <w15:docId w15:val="{7D5F8DF9-C44A-401F-AB23-6F38F02D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58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C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C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C58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C58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5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58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5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58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05C58"/>
    <w:rPr>
      <w:color w:val="467886" w:themeColor="hyperlink"/>
      <w:u w:val="single"/>
    </w:rPr>
  </w:style>
  <w:style w:type="paragraph" w:customStyle="1" w:styleId="Default">
    <w:name w:val="Default"/>
    <w:rsid w:val="00305C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table" w:styleId="TableGrid">
    <w:name w:val="Table Grid"/>
    <w:basedOn w:val="TableNormal"/>
    <w:uiPriority w:val="59"/>
    <w:rsid w:val="00305C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05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eate a new document." ma:contentTypeScope="" ma:versionID="138097e43e9ac82f67bcfa8ebe7db2f2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d1b43b5d1dbe6bf9668ddc533961d598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802A3-79E7-467B-AAE2-580023CC0384}">
  <ds:schemaRefs>
    <ds:schemaRef ds:uri="http://schemas.microsoft.com/office/2006/metadata/properties"/>
    <ds:schemaRef ds:uri="http://schemas.microsoft.com/office/infopath/2007/PartnerControls"/>
    <ds:schemaRef ds:uri="83bd27bf-f23a-4764-ba48-893866d47e01"/>
    <ds:schemaRef ds:uri="cd7455a3-4a59-4a73-9e70-409757b3c8a1"/>
  </ds:schemaRefs>
</ds:datastoreItem>
</file>

<file path=customXml/itemProps2.xml><?xml version="1.0" encoding="utf-8"?>
<ds:datastoreItem xmlns:ds="http://schemas.openxmlformats.org/officeDocument/2006/customXml" ds:itemID="{35160FDE-B4CC-44ED-8D22-A2DE38828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EDF54-4BFB-4511-87F8-9CBCAF5F4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Iva Gudelj</cp:lastModifiedBy>
  <cp:revision>6</cp:revision>
  <dcterms:created xsi:type="dcterms:W3CDTF">2024-07-01T10:51:00Z</dcterms:created>
  <dcterms:modified xsi:type="dcterms:W3CDTF">2026-07-10T12:06:00Z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  <property fmtid="{D5CDD505-2E9C-101B-9397-08002B2CF9AE}" pid="3" name="MediaServiceImageTags">
    <vt:lpwstr/>
  </property>
</Properties>
</file>