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15B" w:rsidRDefault="00D5215B">
      <w:pPr>
        <w:pStyle w:val="a3"/>
        <w:ind w:left="0"/>
        <w:jc w:val="left"/>
        <w:rPr>
          <w:rFonts w:ascii="Times New Roman"/>
          <w:sz w:val="20"/>
        </w:rPr>
      </w:pPr>
    </w:p>
    <w:p w:rsidR="00D5215B" w:rsidRDefault="00D5215B">
      <w:pPr>
        <w:pStyle w:val="a3"/>
        <w:spacing w:before="222"/>
        <w:ind w:left="0"/>
        <w:jc w:val="left"/>
        <w:rPr>
          <w:rFonts w:ascii="Times New Roman"/>
          <w:sz w:val="20"/>
        </w:rPr>
      </w:pPr>
    </w:p>
    <w:tbl>
      <w:tblPr>
        <w:tblStyle w:val="TableNormal1"/>
        <w:tblW w:w="0" w:type="auto"/>
        <w:tblInd w:w="2839" w:type="dxa"/>
        <w:tblLayout w:type="fixed"/>
        <w:tblLook w:val="01E0"/>
      </w:tblPr>
      <w:tblGrid>
        <w:gridCol w:w="2641"/>
        <w:gridCol w:w="525"/>
        <w:gridCol w:w="3215"/>
      </w:tblGrid>
      <w:tr w:rsidR="00D5215B">
        <w:trPr>
          <w:trHeight w:val="409"/>
        </w:trPr>
        <w:tc>
          <w:tcPr>
            <w:tcW w:w="2641" w:type="dxa"/>
          </w:tcPr>
          <w:p w:rsidR="00D5215B" w:rsidRDefault="002C0CF5">
            <w:pPr>
              <w:pStyle w:val="TableParagraph"/>
              <w:spacing w:line="268" w:lineRule="exact"/>
              <w:ind w:left="76"/>
              <w:rPr>
                <w:b/>
                <w:sz w:val="24"/>
              </w:rPr>
            </w:pPr>
            <w:r>
              <w:rPr>
                <w:b/>
                <w:color w:val="000080"/>
                <w:spacing w:val="12"/>
                <w:sz w:val="24"/>
              </w:rPr>
              <w:t>EUROPEAN</w:t>
            </w:r>
            <w:r>
              <w:rPr>
                <w:b/>
                <w:color w:val="000080"/>
                <w:spacing w:val="78"/>
                <w:w w:val="150"/>
                <w:sz w:val="24"/>
              </w:rPr>
              <w:t xml:space="preserve"> </w:t>
            </w:r>
            <w:r>
              <w:rPr>
                <w:b/>
                <w:color w:val="000080"/>
                <w:spacing w:val="12"/>
                <w:sz w:val="24"/>
              </w:rPr>
              <w:t>UNION</w:t>
            </w:r>
          </w:p>
        </w:tc>
        <w:tc>
          <w:tcPr>
            <w:tcW w:w="525" w:type="dxa"/>
          </w:tcPr>
          <w:p w:rsidR="00D5215B" w:rsidRDefault="002C0CF5">
            <w:pPr>
              <w:pStyle w:val="TableParagraph"/>
              <w:spacing w:line="268" w:lineRule="exact"/>
              <w:ind w:left="81"/>
              <w:rPr>
                <w:b/>
                <w:sz w:val="24"/>
              </w:rPr>
            </w:pPr>
            <w:r>
              <w:rPr>
                <w:b/>
                <w:color w:val="000080"/>
                <w:spacing w:val="9"/>
                <w:sz w:val="24"/>
              </w:rPr>
              <w:t>OF</w:t>
            </w:r>
          </w:p>
        </w:tc>
        <w:tc>
          <w:tcPr>
            <w:tcW w:w="3215" w:type="dxa"/>
          </w:tcPr>
          <w:p w:rsidR="00D5215B" w:rsidRDefault="002C0CF5">
            <w:pPr>
              <w:pStyle w:val="TableParagraph"/>
              <w:spacing w:line="268" w:lineRule="exact"/>
              <w:ind w:left="82"/>
              <w:rPr>
                <w:b/>
                <w:sz w:val="24"/>
              </w:rPr>
            </w:pPr>
            <w:r>
              <w:rPr>
                <w:b/>
                <w:color w:val="000080"/>
                <w:spacing w:val="12"/>
                <w:sz w:val="24"/>
              </w:rPr>
              <w:t>MEDICAL</w:t>
            </w:r>
            <w:r>
              <w:rPr>
                <w:b/>
                <w:color w:val="000080"/>
                <w:spacing w:val="71"/>
                <w:w w:val="150"/>
                <w:sz w:val="24"/>
              </w:rPr>
              <w:t xml:space="preserve"> </w:t>
            </w:r>
            <w:r>
              <w:rPr>
                <w:b/>
                <w:color w:val="000080"/>
                <w:spacing w:val="12"/>
                <w:sz w:val="24"/>
              </w:rPr>
              <w:t>SPECIALISTS</w:t>
            </w:r>
          </w:p>
        </w:tc>
      </w:tr>
      <w:tr w:rsidR="00D5215B">
        <w:trPr>
          <w:trHeight w:val="847"/>
        </w:trPr>
        <w:tc>
          <w:tcPr>
            <w:tcW w:w="2641" w:type="dxa"/>
          </w:tcPr>
          <w:p w:rsidR="00D5215B" w:rsidRDefault="002C0CF5">
            <w:pPr>
              <w:pStyle w:val="TableParagraph"/>
              <w:spacing w:before="134" w:line="253" w:lineRule="exact"/>
              <w:ind w:left="79"/>
            </w:pPr>
            <w:r>
              <w:rPr>
                <w:color w:val="33339A"/>
              </w:rPr>
              <w:t>20,</w:t>
            </w:r>
            <w:r>
              <w:rPr>
                <w:color w:val="33339A"/>
                <w:spacing w:val="-4"/>
              </w:rPr>
              <w:t xml:space="preserve"> </w:t>
            </w:r>
            <w:r>
              <w:rPr>
                <w:color w:val="33339A"/>
              </w:rPr>
              <w:t>Av.de</w:t>
            </w:r>
            <w:r>
              <w:rPr>
                <w:color w:val="33339A"/>
                <w:spacing w:val="-3"/>
              </w:rPr>
              <w:t xml:space="preserve"> </w:t>
            </w:r>
            <w:r>
              <w:rPr>
                <w:color w:val="33339A"/>
              </w:rPr>
              <w:t>la</w:t>
            </w:r>
            <w:r>
              <w:rPr>
                <w:color w:val="33339A"/>
                <w:spacing w:val="-4"/>
              </w:rPr>
              <w:t xml:space="preserve"> </w:t>
            </w:r>
            <w:r>
              <w:rPr>
                <w:color w:val="33339A"/>
                <w:spacing w:val="-2"/>
              </w:rPr>
              <w:t>Couronne</w:t>
            </w:r>
          </w:p>
          <w:p w:rsidR="00D5215B" w:rsidRDefault="002C0CF5">
            <w:pPr>
              <w:pStyle w:val="TableParagraph"/>
              <w:spacing w:line="240" w:lineRule="auto"/>
              <w:ind w:left="59"/>
              <w:rPr>
                <w:sz w:val="20"/>
              </w:rPr>
            </w:pPr>
            <w:r>
              <w:rPr>
                <w:color w:val="33339A"/>
                <w:sz w:val="20"/>
              </w:rPr>
              <w:t>B-1050</w:t>
            </w:r>
            <w:r>
              <w:rPr>
                <w:color w:val="33339A"/>
                <w:spacing w:val="-8"/>
                <w:sz w:val="20"/>
              </w:rPr>
              <w:t xml:space="preserve"> </w:t>
            </w:r>
            <w:r>
              <w:rPr>
                <w:color w:val="33339A"/>
                <w:spacing w:val="-2"/>
                <w:sz w:val="20"/>
              </w:rPr>
              <w:t>BRUSSELS</w:t>
            </w:r>
          </w:p>
          <w:p w:rsidR="00D5215B" w:rsidRDefault="00B86489">
            <w:pPr>
              <w:pStyle w:val="TableParagraph"/>
              <w:spacing w:line="210" w:lineRule="exact"/>
              <w:ind w:left="50"/>
              <w:rPr>
                <w:sz w:val="20"/>
              </w:rPr>
            </w:pPr>
            <w:hyperlink r:id="rId7">
              <w:r w:rsidR="002C0CF5">
                <w:rPr>
                  <w:color w:val="FF0000"/>
                  <w:spacing w:val="-2"/>
                  <w:sz w:val="20"/>
                  <w:u w:val="single" w:color="FF0000"/>
                </w:rPr>
                <w:t>www.uems.net</w:t>
              </w:r>
            </w:hyperlink>
          </w:p>
        </w:tc>
        <w:tc>
          <w:tcPr>
            <w:tcW w:w="525" w:type="dxa"/>
          </w:tcPr>
          <w:p w:rsidR="00D5215B" w:rsidRDefault="00D5215B">
            <w:pPr>
              <w:pStyle w:val="TableParagraph"/>
              <w:spacing w:line="240" w:lineRule="auto"/>
              <w:rPr>
                <w:rFonts w:ascii="Times New Roman"/>
              </w:rPr>
            </w:pPr>
          </w:p>
        </w:tc>
        <w:tc>
          <w:tcPr>
            <w:tcW w:w="3215" w:type="dxa"/>
          </w:tcPr>
          <w:p w:rsidR="00D5215B" w:rsidRDefault="002C0CF5">
            <w:pPr>
              <w:pStyle w:val="TableParagraph"/>
              <w:spacing w:before="152" w:line="240" w:lineRule="auto"/>
              <w:ind w:right="84"/>
              <w:jc w:val="right"/>
              <w:rPr>
                <w:sz w:val="20"/>
              </w:rPr>
            </w:pPr>
            <w:r>
              <w:rPr>
                <w:color w:val="33339A"/>
                <w:sz w:val="20"/>
              </w:rPr>
              <w:t>tel:</w:t>
            </w:r>
            <w:r>
              <w:rPr>
                <w:color w:val="33339A"/>
                <w:spacing w:val="-10"/>
                <w:sz w:val="20"/>
              </w:rPr>
              <w:t xml:space="preserve"> </w:t>
            </w:r>
            <w:r>
              <w:rPr>
                <w:color w:val="33339A"/>
                <w:sz w:val="20"/>
              </w:rPr>
              <w:t>+32-2-</w:t>
            </w:r>
            <w:r>
              <w:rPr>
                <w:color w:val="33339A"/>
                <w:spacing w:val="-2"/>
                <w:sz w:val="20"/>
              </w:rPr>
              <w:t>649.5164</w:t>
            </w:r>
          </w:p>
          <w:p w:rsidR="00D5215B" w:rsidRDefault="002C0CF5">
            <w:pPr>
              <w:pStyle w:val="TableParagraph"/>
              <w:spacing w:before="4" w:line="240" w:lineRule="auto"/>
              <w:ind w:right="83"/>
              <w:jc w:val="right"/>
              <w:rPr>
                <w:sz w:val="20"/>
              </w:rPr>
            </w:pPr>
            <w:r>
              <w:rPr>
                <w:color w:val="33339A"/>
                <w:sz w:val="20"/>
              </w:rPr>
              <w:t>fax:</w:t>
            </w:r>
            <w:r>
              <w:rPr>
                <w:color w:val="33339A"/>
                <w:spacing w:val="-10"/>
                <w:sz w:val="20"/>
              </w:rPr>
              <w:t xml:space="preserve"> </w:t>
            </w:r>
            <w:r>
              <w:rPr>
                <w:color w:val="33339A"/>
                <w:sz w:val="20"/>
              </w:rPr>
              <w:t>+32-2-</w:t>
            </w:r>
            <w:r>
              <w:rPr>
                <w:color w:val="33339A"/>
                <w:spacing w:val="-2"/>
                <w:sz w:val="20"/>
              </w:rPr>
              <w:t>640.3730</w:t>
            </w:r>
          </w:p>
          <w:p w:rsidR="00D5215B" w:rsidRDefault="002C0CF5">
            <w:pPr>
              <w:pStyle w:val="TableParagraph"/>
              <w:spacing w:before="1" w:line="210" w:lineRule="exact"/>
              <w:ind w:right="111"/>
              <w:jc w:val="right"/>
              <w:rPr>
                <w:sz w:val="20"/>
              </w:rPr>
            </w:pPr>
            <w:r>
              <w:rPr>
                <w:color w:val="33339A"/>
                <w:sz w:val="20"/>
              </w:rPr>
              <w:t>e-mail:</w:t>
            </w:r>
            <w:r>
              <w:rPr>
                <w:color w:val="33339A"/>
                <w:spacing w:val="-6"/>
                <w:sz w:val="20"/>
              </w:rPr>
              <w:t xml:space="preserve"> </w:t>
            </w:r>
            <w:hyperlink r:id="rId8">
              <w:r>
                <w:rPr>
                  <w:color w:val="FF3300"/>
                  <w:spacing w:val="-2"/>
                  <w:sz w:val="20"/>
                </w:rPr>
                <w:t>uems@skynet.be</w:t>
              </w:r>
            </w:hyperlink>
          </w:p>
        </w:tc>
      </w:tr>
    </w:tbl>
    <w:p w:rsidR="00D5215B" w:rsidRDefault="00D5215B">
      <w:pPr>
        <w:pStyle w:val="a3"/>
        <w:ind w:left="0"/>
        <w:jc w:val="left"/>
        <w:rPr>
          <w:rFonts w:ascii="Times New Roman"/>
          <w:sz w:val="32"/>
        </w:rPr>
      </w:pPr>
    </w:p>
    <w:p w:rsidR="00D5215B" w:rsidRDefault="00D5215B">
      <w:pPr>
        <w:pStyle w:val="a3"/>
        <w:spacing w:before="284"/>
        <w:ind w:left="0"/>
        <w:jc w:val="left"/>
        <w:rPr>
          <w:rFonts w:ascii="Times New Roman"/>
          <w:sz w:val="32"/>
        </w:rPr>
      </w:pPr>
    </w:p>
    <w:p w:rsidR="00EF168B" w:rsidRPr="00EF168B" w:rsidRDefault="00B86489" w:rsidP="00EF168B">
      <w:pPr>
        <w:pStyle w:val="a4"/>
        <w:tabs>
          <w:tab w:val="left" w:pos="2206"/>
        </w:tabs>
        <w:ind w:left="0" w:firstLine="720"/>
        <w:jc w:val="center"/>
        <w:rPr>
          <w:spacing w:val="-2"/>
        </w:rPr>
      </w:pPr>
      <w:r w:rsidRPr="00B86489">
        <w:rPr>
          <w:strike/>
          <w:noProof/>
          <w:lang w:val="en-IE" w:eastAsia="en-IE"/>
        </w:rPr>
        <w:pict>
          <v:group id="docshapegroup1" o:spid="_x0000_s1026" style="position:absolute;left:0;text-align:left;margin-left:26.05pt;margin-top:-147.85pt;width:496.95pt;height:109.15pt;z-index:-251657216;mso-position-horizontal-relative:page" coordorigin="521,-2957" coordsize="9939,21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080;top:-2759;width:1854;height:1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">
              <v:imagedata r:id="rId9" o:title=""/>
            </v:shape>
            <v:rect id="docshape3" o:spid="_x0000_s1028" style="position:absolute;left:540;top:-2939;width:9900;height:2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" filled="f" strokecolor="navy" strokeweight="1.92pt"/>
            <v:rect id="docshape4" o:spid="_x0000_s1029" style="position:absolute;left:578;top:-2900;width:9822;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" filled="f" strokecolor="navy" strokeweight=".66pt"/>
            <v:shapetype id="_x0000_t202" coordsize="21600,21600" o:spt="202" path="m,l,21600r21600,l21600,xe">
              <v:stroke joinstyle="miter"/>
              <v:path gradientshapeok="t" o:connecttype="rect"/>
            </v:shapetype>
            <v:shape id="docshape5" o:spid="_x0000_s1030" type="#_x0000_t202" style="position:absolute;left:520;top:-2958;width:9939;height:21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0F3723" w:rsidRDefault="000F3723">
                    <w:pPr>
                      <w:spacing w:before="121"/>
                      <w:rPr>
                        <w:sz w:val="24"/>
                      </w:rPr>
                    </w:pPr>
                  </w:p>
                  <w:p w:rsidR="000F3723" w:rsidRDefault="000F3723">
                    <w:pPr>
                      <w:ind w:left="2818"/>
                      <w:rPr>
                        <w:b/>
                        <w:sz w:val="24"/>
                      </w:rPr>
                    </w:pPr>
                    <w:r>
                      <w:rPr>
                        <w:b/>
                        <w:color w:val="000080"/>
                        <w:sz w:val="24"/>
                      </w:rPr>
                      <w:t>UNION</w:t>
                    </w:r>
                    <w:r>
                      <w:rPr>
                        <w:b/>
                        <w:color w:val="000080"/>
                        <w:spacing w:val="-6"/>
                        <w:sz w:val="24"/>
                      </w:rPr>
                      <w:t xml:space="preserve"> </w:t>
                    </w:r>
                    <w:r>
                      <w:rPr>
                        <w:b/>
                        <w:color w:val="000080"/>
                        <w:sz w:val="24"/>
                      </w:rPr>
                      <w:t>EUROPÉENNE</w:t>
                    </w:r>
                    <w:r>
                      <w:rPr>
                        <w:b/>
                        <w:color w:val="000080"/>
                        <w:spacing w:val="-5"/>
                        <w:sz w:val="24"/>
                      </w:rPr>
                      <w:t xml:space="preserve"> </w:t>
                    </w:r>
                    <w:r>
                      <w:rPr>
                        <w:b/>
                        <w:color w:val="000080"/>
                        <w:sz w:val="24"/>
                      </w:rPr>
                      <w:t>DES</w:t>
                    </w:r>
                    <w:r>
                      <w:rPr>
                        <w:b/>
                        <w:color w:val="000080"/>
                        <w:spacing w:val="-6"/>
                        <w:sz w:val="24"/>
                      </w:rPr>
                      <w:t xml:space="preserve"> </w:t>
                    </w:r>
                    <w:r>
                      <w:rPr>
                        <w:b/>
                        <w:color w:val="000080"/>
                        <w:sz w:val="24"/>
                      </w:rPr>
                      <w:t>MÉDECINS</w:t>
                    </w:r>
                    <w:r>
                      <w:rPr>
                        <w:b/>
                        <w:color w:val="000080"/>
                        <w:spacing w:val="-5"/>
                        <w:sz w:val="24"/>
                      </w:rPr>
                      <w:t xml:space="preserve"> </w:t>
                    </w:r>
                    <w:r>
                      <w:rPr>
                        <w:b/>
                        <w:color w:val="000080"/>
                        <w:spacing w:val="-2"/>
                        <w:sz w:val="24"/>
                      </w:rPr>
                      <w:t>SPÉCIALISTES</w:t>
                    </w:r>
                  </w:p>
                </w:txbxContent>
              </v:textbox>
            </v:shape>
            <w10:wrap anchorx="page"/>
          </v:group>
        </w:pict>
      </w:r>
      <w:r w:rsidR="00847A60" w:rsidRPr="00EF168B">
        <w:rPr>
          <w:spacing w:val="-2"/>
        </w:rPr>
        <w:t>Guidelines for</w:t>
      </w:r>
      <w:r w:rsidR="00EF168B" w:rsidRPr="00EF168B">
        <w:rPr>
          <w:spacing w:val="-2"/>
        </w:rPr>
        <w:t xml:space="preserve"> Appraisal and Accreditation of</w:t>
      </w:r>
    </w:p>
    <w:p w:rsidR="00847A60" w:rsidRDefault="00847A60" w:rsidP="00EF168B">
      <w:pPr>
        <w:pStyle w:val="a4"/>
        <w:tabs>
          <w:tab w:val="left" w:pos="2206"/>
        </w:tabs>
        <w:ind w:left="0" w:firstLine="720"/>
        <w:jc w:val="center"/>
        <w:rPr>
          <w:spacing w:val="-2"/>
        </w:rPr>
      </w:pPr>
      <w:r w:rsidRPr="00EF168B">
        <w:rPr>
          <w:spacing w:val="-2"/>
        </w:rPr>
        <w:t>Post</w:t>
      </w:r>
      <w:r w:rsidR="00EF168B" w:rsidRPr="00EF168B">
        <w:rPr>
          <w:strike/>
        </w:rPr>
        <w:t>-</w:t>
      </w:r>
      <w:r w:rsidRPr="00EF168B">
        <w:rPr>
          <w:spacing w:val="-2"/>
        </w:rPr>
        <w:t>Graduate Training Centers</w:t>
      </w:r>
    </w:p>
    <w:p w:rsidR="000F3723" w:rsidRPr="00195A2F" w:rsidRDefault="000F3723" w:rsidP="00EF168B">
      <w:pPr>
        <w:pStyle w:val="a4"/>
        <w:tabs>
          <w:tab w:val="left" w:pos="2206"/>
        </w:tabs>
        <w:ind w:left="0" w:firstLine="720"/>
        <w:jc w:val="center"/>
        <w:rPr>
          <w:i/>
          <w:strike/>
          <w:sz w:val="28"/>
          <w:szCs w:val="28"/>
        </w:rPr>
      </w:pPr>
      <w:r w:rsidRPr="00195A2F">
        <w:rPr>
          <w:i/>
          <w:spacing w:val="-2"/>
          <w:sz w:val="28"/>
          <w:szCs w:val="28"/>
        </w:rPr>
        <w:t xml:space="preserve">by </w:t>
      </w:r>
      <w:r w:rsidR="00195A2F" w:rsidRPr="00195A2F">
        <w:rPr>
          <w:i/>
          <w:spacing w:val="-2"/>
          <w:sz w:val="28"/>
          <w:szCs w:val="28"/>
        </w:rPr>
        <w:t xml:space="preserve">Nash Patil </w:t>
      </w:r>
    </w:p>
    <w:p w:rsidR="00D5215B" w:rsidRPr="00EF168B" w:rsidRDefault="00D5215B">
      <w:pPr>
        <w:pStyle w:val="a3"/>
        <w:ind w:left="0"/>
        <w:jc w:val="left"/>
        <w:rPr>
          <w:b/>
          <w:sz w:val="22"/>
        </w:rPr>
      </w:pPr>
    </w:p>
    <w:p w:rsidR="00D5215B" w:rsidRPr="00EF168B" w:rsidRDefault="00D5215B">
      <w:pPr>
        <w:pStyle w:val="a3"/>
        <w:spacing w:before="93"/>
        <w:ind w:left="0"/>
        <w:jc w:val="left"/>
        <w:rPr>
          <w:b/>
          <w:sz w:val="22"/>
        </w:rPr>
      </w:pPr>
    </w:p>
    <w:p w:rsidR="00D5215B" w:rsidRPr="00EF168B" w:rsidRDefault="002C0CF5">
      <w:pPr>
        <w:pStyle w:val="Heading11"/>
      </w:pPr>
      <w:r w:rsidRPr="00EF168B">
        <w:rPr>
          <w:spacing w:val="-2"/>
        </w:rPr>
        <w:t>Preamble</w:t>
      </w:r>
    </w:p>
    <w:p w:rsidR="00847A60" w:rsidRPr="00EF168B" w:rsidRDefault="002C0CF5" w:rsidP="00847A60">
      <w:pPr>
        <w:pStyle w:val="a3"/>
        <w:spacing w:before="275"/>
        <w:ind w:right="296"/>
      </w:pPr>
      <w:r w:rsidRPr="00EF168B">
        <w:t>The UEMS has been active in the field of quality improvement of specialist training for years. It has formulated guidelines and criteria for this purpose, that are accepted by the representative organizations of medical specialists in the European Union. This work finds its condensation in the European Training Charter for Medical Specialists (1995), which brings together the recommendations on content of postgraduate and continuing medical education in the whole field of specialist medicine.</w:t>
      </w:r>
    </w:p>
    <w:p w:rsidR="00847A60" w:rsidRPr="00EF168B" w:rsidRDefault="00847A60">
      <w:pPr>
        <w:pStyle w:val="a3"/>
        <w:spacing w:before="275"/>
        <w:ind w:right="296"/>
      </w:pPr>
      <w:r w:rsidRPr="00EF168B">
        <w:t xml:space="preserve">Important as it is to accredit the “product” (trainee) it is equally or even more important to accredit the system producing this “product” (training </w:t>
      </w:r>
      <w:r w:rsidR="00D47B62" w:rsidRPr="00EF168B">
        <w:t>center</w:t>
      </w:r>
      <w:r w:rsidRPr="00EF168B">
        <w:t xml:space="preserve">). An initial report and review of the documents is followed by an onsite visit and inspection of all the activities of the applying </w:t>
      </w:r>
      <w:r w:rsidR="00D47B62" w:rsidRPr="00EF168B">
        <w:t>center</w:t>
      </w:r>
      <w:r w:rsidRPr="00EF168B">
        <w:t xml:space="preserve"> along with interviews of all stake holders. The most important criterion for this appraisal for accreditation of the Training </w:t>
      </w:r>
      <w:r w:rsidR="00D47B62" w:rsidRPr="00EF168B">
        <w:t>Center</w:t>
      </w:r>
      <w:r w:rsidRPr="00EF168B">
        <w:t xml:space="preserve"> and its Programme, is the activity of the applying </w:t>
      </w:r>
      <w:r w:rsidR="00D47B62" w:rsidRPr="00EF168B">
        <w:t>center</w:t>
      </w:r>
      <w:r w:rsidRPr="00EF168B">
        <w:t xml:space="preserve"> (clinical and academic) and the trainees and how this translates finally into professional development and maintenance of standards.</w:t>
      </w:r>
    </w:p>
    <w:p w:rsidR="00D5215B" w:rsidRPr="00EF168B" w:rsidRDefault="00D5215B">
      <w:pPr>
        <w:pStyle w:val="a3"/>
        <w:ind w:left="0"/>
        <w:jc w:val="left"/>
      </w:pPr>
    </w:p>
    <w:p w:rsidR="00D5215B" w:rsidRPr="00EF168B" w:rsidRDefault="002C0CF5">
      <w:pPr>
        <w:pStyle w:val="a3"/>
        <w:ind w:right="297"/>
        <w:rPr>
          <w:spacing w:val="-2"/>
        </w:rPr>
      </w:pPr>
      <w:r w:rsidRPr="00EF168B">
        <w:t xml:space="preserve">Quality of training is one of the most important factors in the domain of quality of medical care. In the member states of the European Union (EU) national professional authorities assess, improve and control specialist training in their countries. For this </w:t>
      </w:r>
      <w:r w:rsidR="00847A60" w:rsidRPr="00EF168B">
        <w:t>purpose,</w:t>
      </w:r>
      <w:r w:rsidRPr="00EF168B">
        <w:t xml:space="preserve"> feedback is necessary and several feedback instruments should be </w:t>
      </w:r>
      <w:r w:rsidRPr="00EF168B">
        <w:rPr>
          <w:spacing w:val="-2"/>
        </w:rPr>
        <w:t>employed.</w:t>
      </w:r>
    </w:p>
    <w:p w:rsidR="00847A60" w:rsidRPr="00EF168B" w:rsidRDefault="00847A60">
      <w:pPr>
        <w:pStyle w:val="a3"/>
        <w:ind w:right="297"/>
        <w:rPr>
          <w:spacing w:val="-2"/>
        </w:rPr>
      </w:pPr>
    </w:p>
    <w:p w:rsidR="00847A60" w:rsidRPr="004F62DD" w:rsidRDefault="00847A60" w:rsidP="00847A60">
      <w:pPr>
        <w:pStyle w:val="a3"/>
        <w:ind w:right="297"/>
      </w:pPr>
      <w:r w:rsidRPr="00EF168B">
        <w:t>The purpose of the accreditation process is improvement, assurance and assessment of the qualit</w:t>
      </w:r>
      <w:r w:rsidR="009600B6">
        <w:t>y of training in the training ce</w:t>
      </w:r>
      <w:r w:rsidRPr="00EF168B">
        <w:t xml:space="preserve">nter. To achieve this, the level of training is compared with criteria that are adopted by the particular Specialty in its ETR and the national professional Authority, in charge of the assurance of quality of training in the particular EU Member State. The outcome of the accreditation process can be used in a national certification and recertification program of training </w:t>
      </w:r>
      <w:r w:rsidR="00D47B62" w:rsidRPr="00EF168B">
        <w:t>center</w:t>
      </w:r>
      <w:r w:rsidRPr="00EF168B">
        <w:t>s, dependent on existing rules.</w:t>
      </w:r>
    </w:p>
    <w:p w:rsidR="00847A60" w:rsidRPr="00EF168B" w:rsidRDefault="00847A60" w:rsidP="00847A60">
      <w:pPr>
        <w:pStyle w:val="a3"/>
        <w:ind w:right="297"/>
      </w:pPr>
    </w:p>
    <w:p w:rsidR="00847A60" w:rsidRPr="00EF168B" w:rsidRDefault="004F62DD" w:rsidP="00847A60">
      <w:pPr>
        <w:pStyle w:val="a3"/>
        <w:ind w:right="297"/>
      </w:pPr>
      <w:r w:rsidRPr="00B30614">
        <w:t>In order t</w:t>
      </w:r>
      <w:r w:rsidR="00847A60" w:rsidRPr="00B30614">
        <w:t>o</w:t>
      </w:r>
      <w:r w:rsidR="00847A60" w:rsidRPr="00EF168B">
        <w:t xml:space="preserve"> have any real meaning</w:t>
      </w:r>
      <w:r w:rsidRPr="004F62DD">
        <w:rPr>
          <w:color w:val="FF0000"/>
        </w:rPr>
        <w:t>,</w:t>
      </w:r>
      <w:r w:rsidR="00847A60" w:rsidRPr="00EF168B">
        <w:t xml:space="preserve"> the Accreditation needs to be Specialty-specific in an initial phase. The sum total of the Specialty Training Programmes, in addition to an overview, is what should determine the overall Accreditation of the </w:t>
      </w:r>
      <w:r w:rsidR="00D47B62" w:rsidRPr="00EF168B">
        <w:t>Center</w:t>
      </w:r>
      <w:r w:rsidR="00847A60" w:rsidRPr="00EF168B">
        <w:t xml:space="preserve"> itself. It is not just simply counting the number of ETRs ‘accepted’ by the Training </w:t>
      </w:r>
      <w:r w:rsidR="00D47B62" w:rsidRPr="00EF168B">
        <w:t>Center</w:t>
      </w:r>
      <w:r w:rsidR="00847A60" w:rsidRPr="00EF168B">
        <w:t xml:space="preserve">. The main point is the Standard achievable in the Training </w:t>
      </w:r>
      <w:r w:rsidR="00D47B62" w:rsidRPr="00EF168B">
        <w:t>Center</w:t>
      </w:r>
      <w:r w:rsidR="00847A60" w:rsidRPr="00EF168B">
        <w:t xml:space="preserve"> in the various Specialties. Being in essence Specialty-specific, this appraisal should be done by the Section, </w:t>
      </w:r>
      <w:r w:rsidR="00847A60" w:rsidRPr="00EF168B">
        <w:lastRenderedPageBreak/>
        <w:t xml:space="preserve">Division, Working Group or MJC which designed the corresponding ETR for the UEMS to ratify. These are the bodies which have the expertise and competence to accredit a Training </w:t>
      </w:r>
      <w:r w:rsidR="00D47B62" w:rsidRPr="00EF168B">
        <w:t>Center</w:t>
      </w:r>
      <w:r w:rsidR="00847A60" w:rsidRPr="00EF168B">
        <w:t xml:space="preserve"> for the particular Specialty. The </w:t>
      </w:r>
      <w:r w:rsidR="00847A60" w:rsidRPr="0085074C">
        <w:rPr>
          <w:strike/>
        </w:rPr>
        <w:t>visiting</w:t>
      </w:r>
      <w:r w:rsidR="00847A60" w:rsidRPr="00EF168B">
        <w:t xml:space="preserve"> </w:t>
      </w:r>
      <w:r w:rsidR="0085074C" w:rsidRPr="00B30614">
        <w:t xml:space="preserve">appraising </w:t>
      </w:r>
      <w:r w:rsidR="00847A60" w:rsidRPr="00EF168B">
        <w:t>committee reports and advises the European Board in the specialty concerned and the responsibility lies with this UEMS body.</w:t>
      </w:r>
    </w:p>
    <w:p w:rsidR="00EF168B" w:rsidRPr="00EF168B" w:rsidRDefault="00EF168B" w:rsidP="00847A60">
      <w:pPr>
        <w:pStyle w:val="a3"/>
        <w:ind w:right="297"/>
      </w:pPr>
    </w:p>
    <w:p w:rsidR="00B57F01" w:rsidRPr="000913D0" w:rsidRDefault="00EF168B" w:rsidP="000913D0">
      <w:pPr>
        <w:pStyle w:val="a3"/>
        <w:numPr>
          <w:ilvl w:val="0"/>
          <w:numId w:val="21"/>
        </w:numPr>
        <w:ind w:right="297"/>
        <w:rPr>
          <w:lang w:val="en-IE"/>
        </w:rPr>
      </w:pPr>
      <w:r w:rsidRPr="00EF168B">
        <w:t xml:space="preserve">This document was discussed at length at the Spring UEMS meeting in Brussels in April 2025. It was noted that training centers are one of the 3 pillars of PG(Medical)T along with the trainees and trainers, working accordance to the training program (ETRs). Their harmonization, </w:t>
      </w:r>
      <w:r w:rsidR="004F62DD" w:rsidRPr="004F62DD">
        <w:rPr>
          <w:color w:val="FF0000"/>
        </w:rPr>
        <w:t>appraisal</w:t>
      </w:r>
      <w:r w:rsidR="004F62DD">
        <w:t xml:space="preserve"> </w:t>
      </w:r>
      <w:r w:rsidRPr="004F62DD">
        <w:rPr>
          <w:strike/>
        </w:rPr>
        <w:t>visitation</w:t>
      </w:r>
      <w:r w:rsidRPr="00EF168B">
        <w:t xml:space="preserve"> and eventually (accreditation) is very important to increase the quality of PGMT. In order to reach this goal, this draft document was widely shared, and opinions / suggestions sought. </w:t>
      </w:r>
      <w:r w:rsidR="000913D0">
        <w:t xml:space="preserve">It was noted that </w:t>
      </w:r>
      <w:r w:rsidR="000913D0">
        <w:rPr>
          <w:lang w:val="en-GB"/>
        </w:rPr>
        <w:t>the e</w:t>
      </w:r>
      <w:r w:rsidR="000913D0" w:rsidRPr="000913D0">
        <w:rPr>
          <w:lang w:val="en-GB"/>
        </w:rPr>
        <w:t>ssential criteria for accreditation of training centres</w:t>
      </w:r>
      <w:r w:rsidR="000913D0">
        <w:rPr>
          <w:lang w:val="en-GB"/>
        </w:rPr>
        <w:t xml:space="preserve"> were - t</w:t>
      </w:r>
      <w:r w:rsidR="00B57F01" w:rsidRPr="000913D0">
        <w:rPr>
          <w:lang w:val="en-GB"/>
        </w:rPr>
        <w:t>he activity of the applying</w:t>
      </w:r>
      <w:r w:rsidR="000913D0">
        <w:rPr>
          <w:lang w:val="en-GB"/>
        </w:rPr>
        <w:t xml:space="preserve"> centre (clinical and academic); t</w:t>
      </w:r>
      <w:r w:rsidR="00B57F01" w:rsidRPr="000913D0">
        <w:rPr>
          <w:lang w:val="en-GB"/>
        </w:rPr>
        <w:t>he activity of the trainees</w:t>
      </w:r>
      <w:r w:rsidR="000913D0">
        <w:rPr>
          <w:lang w:val="en-GB"/>
        </w:rPr>
        <w:t>,</w:t>
      </w:r>
      <w:r w:rsidR="000913D0">
        <w:rPr>
          <w:lang w:val="en-IE"/>
        </w:rPr>
        <w:t xml:space="preserve"> and h</w:t>
      </w:r>
      <w:r w:rsidR="000913D0" w:rsidRPr="000913D0">
        <w:rPr>
          <w:lang w:val="en-GB"/>
        </w:rPr>
        <w:t>ow this translates finally into professional development and maintenance of standards</w:t>
      </w:r>
      <w:r w:rsidR="000913D0">
        <w:rPr>
          <w:lang w:val="en-GB"/>
        </w:rPr>
        <w:t>. The purpose of the accreditation process was - q</w:t>
      </w:r>
      <w:r w:rsidR="000913D0" w:rsidRPr="000913D0">
        <w:rPr>
          <w:lang w:val="en-GB"/>
        </w:rPr>
        <w:t>uality improvement</w:t>
      </w:r>
      <w:r w:rsidR="000913D0">
        <w:rPr>
          <w:lang w:val="en-GB"/>
        </w:rPr>
        <w:t>;</w:t>
      </w:r>
      <w:r w:rsidR="00B57F01" w:rsidRPr="000913D0">
        <w:rPr>
          <w:lang w:val="en-GB"/>
        </w:rPr>
        <w:t xml:space="preserve"> </w:t>
      </w:r>
      <w:r w:rsidR="000913D0" w:rsidRPr="004F62DD">
        <w:rPr>
          <w:strike/>
          <w:lang w:val="en-IE"/>
        </w:rPr>
        <w:t>t</w:t>
      </w:r>
      <w:r w:rsidR="000913D0" w:rsidRPr="000913D0">
        <w:rPr>
          <w:lang w:val="en-GB"/>
        </w:rPr>
        <w:t>thorough</w:t>
      </w:r>
      <w:r w:rsidR="00B57F01" w:rsidRPr="000913D0">
        <w:rPr>
          <w:lang w:val="en-GB"/>
        </w:rPr>
        <w:t xml:space="preserve"> assessment of the quality of training</w:t>
      </w:r>
      <w:r w:rsidR="000913D0">
        <w:rPr>
          <w:lang w:val="en-IE"/>
        </w:rPr>
        <w:t>, and the a</w:t>
      </w:r>
      <w:r w:rsidR="000913D0" w:rsidRPr="000913D0">
        <w:rPr>
          <w:lang w:val="en-GB"/>
        </w:rPr>
        <w:t>assurance</w:t>
      </w:r>
      <w:r w:rsidR="00B57F01" w:rsidRPr="000913D0">
        <w:rPr>
          <w:lang w:val="en-GB"/>
        </w:rPr>
        <w:t xml:space="preserve"> of standards</w:t>
      </w:r>
      <w:r w:rsidR="000913D0">
        <w:rPr>
          <w:lang w:val="en-IE"/>
        </w:rPr>
        <w:t>. T</w:t>
      </w:r>
      <w:r w:rsidR="000913D0">
        <w:rPr>
          <w:lang w:val="en-GB"/>
        </w:rPr>
        <w:t>he main point is the standard achievable in the training centre in the various s</w:t>
      </w:r>
      <w:r w:rsidR="00B57F01" w:rsidRPr="000913D0">
        <w:rPr>
          <w:lang w:val="en-GB"/>
        </w:rPr>
        <w:t xml:space="preserve">pecialties. </w:t>
      </w:r>
      <w:r w:rsidR="000913D0">
        <w:rPr>
          <w:lang w:val="en-GB"/>
        </w:rPr>
        <w:t xml:space="preserve">A possible method of undertaking this was as follows - </w:t>
      </w:r>
    </w:p>
    <w:p w:rsidR="00B57F01" w:rsidRPr="000913D0" w:rsidRDefault="00B57F01" w:rsidP="00B57F01">
      <w:pPr>
        <w:pStyle w:val="a3"/>
        <w:ind w:left="720" w:right="297"/>
        <w:rPr>
          <w:lang w:val="en-IE"/>
        </w:rPr>
      </w:pPr>
      <w:r>
        <w:rPr>
          <w:lang w:val="en-GB"/>
        </w:rPr>
        <w:t>A</w:t>
      </w:r>
      <w:r w:rsidR="000913D0" w:rsidRPr="000913D0">
        <w:rPr>
          <w:lang w:val="en-GB"/>
        </w:rPr>
        <w:t>n</w:t>
      </w:r>
      <w:r w:rsidRPr="000913D0">
        <w:rPr>
          <w:lang w:val="en-GB"/>
        </w:rPr>
        <w:t xml:space="preserve"> initial report and review of the documents </w:t>
      </w:r>
      <w:r w:rsidR="000913D0">
        <w:rPr>
          <w:lang w:val="en-GB"/>
        </w:rPr>
        <w:t>-</w:t>
      </w:r>
      <w:r w:rsidRPr="000913D0">
        <w:rPr>
          <w:lang w:val="en-GB"/>
        </w:rPr>
        <w:t xml:space="preserve"> followed by an onsite visit</w:t>
      </w:r>
    </w:p>
    <w:p w:rsidR="00B57F01" w:rsidRPr="000913D0" w:rsidRDefault="000913D0" w:rsidP="00B57F01">
      <w:pPr>
        <w:pStyle w:val="a3"/>
        <w:ind w:left="720" w:right="297"/>
        <w:rPr>
          <w:lang w:val="en-IE"/>
        </w:rPr>
      </w:pPr>
      <w:r>
        <w:rPr>
          <w:lang w:val="en-GB"/>
        </w:rPr>
        <w:t xml:space="preserve">Initially a specialty specific appraisal, </w:t>
      </w:r>
      <w:r w:rsidR="00B57F01" w:rsidRPr="000913D0">
        <w:rPr>
          <w:lang w:val="en-GB"/>
        </w:rPr>
        <w:t>done by the Section, Division, Working Group or MJC which designed the corresponding ETR</w:t>
      </w:r>
    </w:p>
    <w:p w:rsidR="00B57F01" w:rsidRPr="000913D0" w:rsidRDefault="00B57F01" w:rsidP="00B57F01">
      <w:pPr>
        <w:pStyle w:val="a3"/>
        <w:ind w:left="720" w:right="297"/>
        <w:rPr>
          <w:lang w:val="en-IE"/>
        </w:rPr>
      </w:pPr>
      <w:r w:rsidRPr="000913D0">
        <w:rPr>
          <w:lang w:val="en-GB"/>
        </w:rPr>
        <w:t>The sum total of the Specialty Training Programmes,</w:t>
      </w:r>
      <w:r w:rsidR="000913D0">
        <w:rPr>
          <w:lang w:val="en-GB"/>
        </w:rPr>
        <w:t xml:space="preserve"> in addition to an overview, would be what should determine the overall accreditation of the c</w:t>
      </w:r>
      <w:r w:rsidRPr="000913D0">
        <w:rPr>
          <w:lang w:val="en-GB"/>
        </w:rPr>
        <w:t>entre itself.</w:t>
      </w:r>
    </w:p>
    <w:p w:rsidR="00B57F01" w:rsidRDefault="00B57F01" w:rsidP="00B57F01">
      <w:pPr>
        <w:pStyle w:val="a3"/>
        <w:ind w:left="720" w:right="297"/>
        <w:rPr>
          <w:lang w:val="en-GB"/>
        </w:rPr>
      </w:pPr>
      <w:r w:rsidRPr="000913D0">
        <w:rPr>
          <w:lang w:val="en-GB"/>
        </w:rPr>
        <w:t xml:space="preserve">The </w:t>
      </w:r>
      <w:r w:rsidR="004F62DD" w:rsidRPr="004F62DD">
        <w:rPr>
          <w:color w:val="FF0000"/>
          <w:lang w:val="en-GB"/>
        </w:rPr>
        <w:t>appraising</w:t>
      </w:r>
      <w:r w:rsidR="004F62DD">
        <w:rPr>
          <w:lang w:val="en-GB"/>
        </w:rPr>
        <w:t xml:space="preserve"> </w:t>
      </w:r>
      <w:r w:rsidRPr="004F62DD">
        <w:rPr>
          <w:strike/>
          <w:lang w:val="en-GB"/>
        </w:rPr>
        <w:t>visiting</w:t>
      </w:r>
      <w:r w:rsidRPr="000913D0">
        <w:rPr>
          <w:lang w:val="en-GB"/>
        </w:rPr>
        <w:t xml:space="preserve"> committee </w:t>
      </w:r>
      <w:r w:rsidR="000913D0">
        <w:rPr>
          <w:lang w:val="en-GB"/>
        </w:rPr>
        <w:t>would report and advise</w:t>
      </w:r>
      <w:r w:rsidRPr="000913D0">
        <w:rPr>
          <w:lang w:val="en-GB"/>
        </w:rPr>
        <w:t xml:space="preserve"> the European Board in the specialty concerned</w:t>
      </w:r>
      <w:r w:rsidR="000913D0">
        <w:rPr>
          <w:lang w:val="en-GB"/>
        </w:rPr>
        <w:t>,</w:t>
      </w:r>
      <w:r w:rsidRPr="000913D0">
        <w:rPr>
          <w:lang w:val="en-GB"/>
        </w:rPr>
        <w:t xml:space="preserve"> and the responsibility </w:t>
      </w:r>
      <w:r w:rsidR="000913D0">
        <w:rPr>
          <w:lang w:val="en-GB"/>
        </w:rPr>
        <w:t>for this would lie</w:t>
      </w:r>
      <w:r w:rsidRPr="000913D0">
        <w:rPr>
          <w:lang w:val="en-GB"/>
        </w:rPr>
        <w:t xml:space="preserve"> with </w:t>
      </w:r>
      <w:r w:rsidR="000913D0">
        <w:rPr>
          <w:lang w:val="en-GB"/>
        </w:rPr>
        <w:t>the relevant</w:t>
      </w:r>
      <w:r w:rsidRPr="000913D0">
        <w:rPr>
          <w:lang w:val="en-GB"/>
        </w:rPr>
        <w:t xml:space="preserve"> UEMS body.</w:t>
      </w:r>
    </w:p>
    <w:p w:rsidR="00B57F01" w:rsidRDefault="00B57F01" w:rsidP="00B57F01">
      <w:pPr>
        <w:pStyle w:val="a3"/>
        <w:ind w:left="720" w:right="297"/>
        <w:rPr>
          <w:lang w:val="en-GB"/>
        </w:rPr>
      </w:pPr>
    </w:p>
    <w:p w:rsidR="00B57F01" w:rsidRDefault="00B57F01" w:rsidP="00B57F01">
      <w:pPr>
        <w:pStyle w:val="a3"/>
        <w:ind w:left="720" w:right="297"/>
        <w:rPr>
          <w:lang w:val="en-GB"/>
        </w:rPr>
      </w:pPr>
      <w:r>
        <w:rPr>
          <w:lang w:val="en-GB"/>
        </w:rPr>
        <w:t xml:space="preserve">It was to be noted that </w:t>
      </w:r>
      <w:r>
        <w:rPr>
          <w:lang w:val="en-IE"/>
        </w:rPr>
        <w:t>t</w:t>
      </w:r>
      <w:r w:rsidRPr="00B57F01">
        <w:rPr>
          <w:lang w:val="en-GB"/>
        </w:rPr>
        <w:t xml:space="preserve">here is no UEMS central Body that governs </w:t>
      </w:r>
      <w:r w:rsidR="004F62DD" w:rsidRPr="004F62DD">
        <w:rPr>
          <w:color w:val="FF0000"/>
          <w:lang w:val="en-GB"/>
        </w:rPr>
        <w:t>Appraisal</w:t>
      </w:r>
      <w:r w:rsidR="004F62DD">
        <w:rPr>
          <w:lang w:val="en-GB"/>
        </w:rPr>
        <w:t xml:space="preserve"> </w:t>
      </w:r>
      <w:r w:rsidRPr="004F62DD">
        <w:rPr>
          <w:strike/>
          <w:lang w:val="en-GB"/>
        </w:rPr>
        <w:t>Visitation</w:t>
      </w:r>
      <w:r w:rsidRPr="00B57F01">
        <w:rPr>
          <w:lang w:val="en-GB"/>
        </w:rPr>
        <w:t xml:space="preserve"> and Certification of Training Centres, but only a Charter that sets out the rules</w:t>
      </w:r>
      <w:r>
        <w:rPr>
          <w:lang w:val="en-GB"/>
        </w:rPr>
        <w:t xml:space="preserve">. This charter contains </w:t>
      </w:r>
      <w:r w:rsidRPr="00B57F01">
        <w:rPr>
          <w:lang w:val="en-GB"/>
        </w:rPr>
        <w:t xml:space="preserve">12 Articles (1 – 12) </w:t>
      </w:r>
      <w:r>
        <w:rPr>
          <w:lang w:val="en-IE"/>
        </w:rPr>
        <w:t>and</w:t>
      </w:r>
      <w:r>
        <w:rPr>
          <w:lang w:val="en-GB"/>
        </w:rPr>
        <w:t xml:space="preserve"> 5 Annexes (A – E).</w:t>
      </w:r>
    </w:p>
    <w:p w:rsidR="00B57F01" w:rsidRDefault="00B57F01" w:rsidP="00B57F01">
      <w:pPr>
        <w:pStyle w:val="a3"/>
        <w:ind w:left="720" w:right="297"/>
        <w:rPr>
          <w:lang w:val="en-GB"/>
        </w:rPr>
      </w:pPr>
    </w:p>
    <w:p w:rsidR="00B57F01" w:rsidRDefault="00B57F01" w:rsidP="00B57F01">
      <w:pPr>
        <w:pStyle w:val="a3"/>
        <w:ind w:left="720" w:right="297"/>
        <w:rPr>
          <w:lang w:val="en-GB"/>
        </w:rPr>
      </w:pPr>
      <w:r>
        <w:rPr>
          <w:lang w:val="en-GB"/>
        </w:rPr>
        <w:t xml:space="preserve">There are three interlinked processes: </w:t>
      </w:r>
      <w:r w:rsidRPr="00B57F01">
        <w:t>Specialty specific appraisal</w:t>
      </w:r>
      <w:r>
        <w:rPr>
          <w:lang w:val="en-IE"/>
        </w:rPr>
        <w:t xml:space="preserve">; </w:t>
      </w:r>
      <w:r w:rsidRPr="00B57F01">
        <w:t>Global accreditation for the Training Centre</w:t>
      </w:r>
      <w:r>
        <w:rPr>
          <w:lang w:val="en-IE"/>
        </w:rPr>
        <w:t xml:space="preserve">, and </w:t>
      </w:r>
      <w:r w:rsidRPr="00B57F01">
        <w:t xml:space="preserve">Exit </w:t>
      </w:r>
      <w:r w:rsidRPr="00B57F01">
        <w:rPr>
          <w:lang w:val="en-GB"/>
        </w:rPr>
        <w:t xml:space="preserve">Examinations </w:t>
      </w:r>
      <w:r>
        <w:rPr>
          <w:lang w:val="en-GB"/>
        </w:rPr>
        <w:t>which assess the product, i.e. the c</w:t>
      </w:r>
      <w:r w:rsidRPr="00B57F01">
        <w:rPr>
          <w:lang w:val="en-GB"/>
        </w:rPr>
        <w:t>andidate’s competence</w:t>
      </w:r>
      <w:r>
        <w:rPr>
          <w:lang w:val="en-IE"/>
        </w:rPr>
        <w:t xml:space="preserve">. </w:t>
      </w:r>
      <w:r w:rsidRPr="00B57F01">
        <w:rPr>
          <w:lang w:val="en-GB"/>
        </w:rPr>
        <w:t>All are linked by the Specialty-specific E</w:t>
      </w:r>
      <w:r>
        <w:rPr>
          <w:lang w:val="en-GB"/>
        </w:rPr>
        <w:t>TRs, with all their components.</w:t>
      </w:r>
    </w:p>
    <w:p w:rsidR="00B57F01" w:rsidRDefault="00B57F01" w:rsidP="00B57F01">
      <w:pPr>
        <w:pStyle w:val="a3"/>
        <w:ind w:left="720" w:right="297"/>
        <w:rPr>
          <w:lang w:val="en-GB"/>
        </w:rPr>
      </w:pPr>
    </w:p>
    <w:p w:rsidR="00B57F01" w:rsidRPr="00B57F01" w:rsidRDefault="00B57F01" w:rsidP="00B57F01">
      <w:pPr>
        <w:pStyle w:val="a3"/>
        <w:ind w:left="720" w:right="297"/>
        <w:rPr>
          <w:lang w:val="en-IE"/>
        </w:rPr>
      </w:pPr>
      <w:r>
        <w:rPr>
          <w:lang w:val="en-GB"/>
        </w:rPr>
        <w:t>ETR’s are useful for:</w:t>
      </w:r>
    </w:p>
    <w:p w:rsidR="00B57F01" w:rsidRPr="00B57F01" w:rsidRDefault="00B57F01" w:rsidP="00B57F01">
      <w:pPr>
        <w:pStyle w:val="a3"/>
        <w:ind w:left="720" w:right="297"/>
        <w:rPr>
          <w:lang w:val="en-IE"/>
        </w:rPr>
      </w:pPr>
      <w:r w:rsidRPr="00B57F01">
        <w:rPr>
          <w:lang w:val="en-GB"/>
        </w:rPr>
        <w:t xml:space="preserve">Harmonization </w:t>
      </w:r>
    </w:p>
    <w:p w:rsidR="00B57F01" w:rsidRPr="00B57F01" w:rsidRDefault="00B57F01" w:rsidP="00B57F01">
      <w:pPr>
        <w:pStyle w:val="a3"/>
        <w:ind w:left="720" w:right="297"/>
        <w:rPr>
          <w:lang w:val="en-IE"/>
        </w:rPr>
      </w:pPr>
      <w:r w:rsidRPr="00B57F01">
        <w:rPr>
          <w:lang w:val="en-GB"/>
        </w:rPr>
        <w:t xml:space="preserve">Professional mobility with safeguards </w:t>
      </w:r>
    </w:p>
    <w:p w:rsidR="00B57F01" w:rsidRPr="00B57F01" w:rsidRDefault="00B57F01" w:rsidP="00B57F01">
      <w:pPr>
        <w:pStyle w:val="a3"/>
        <w:ind w:left="720" w:right="297"/>
        <w:rPr>
          <w:lang w:val="en-IE"/>
        </w:rPr>
      </w:pPr>
      <w:r w:rsidRPr="00B57F01">
        <w:rPr>
          <w:lang w:val="en-GB"/>
        </w:rPr>
        <w:t xml:space="preserve">Maintenance of standards </w:t>
      </w:r>
    </w:p>
    <w:p w:rsidR="00B57F01" w:rsidRPr="00B57F01" w:rsidRDefault="00B57F01" w:rsidP="00B57F01">
      <w:pPr>
        <w:pStyle w:val="a3"/>
        <w:ind w:left="720" w:right="297"/>
        <w:rPr>
          <w:lang w:val="en-IE"/>
        </w:rPr>
      </w:pPr>
      <w:r w:rsidRPr="00B57F01">
        <w:rPr>
          <w:lang w:val="en-GB"/>
        </w:rPr>
        <w:t xml:space="preserve">Quality Assurance and Improvement </w:t>
      </w:r>
    </w:p>
    <w:p w:rsidR="00B57F01" w:rsidRPr="00B57F01" w:rsidRDefault="00B57F01" w:rsidP="00B57F01">
      <w:pPr>
        <w:pStyle w:val="a3"/>
        <w:ind w:left="720" w:right="297"/>
        <w:rPr>
          <w:lang w:val="en-IE"/>
        </w:rPr>
      </w:pPr>
      <w:r w:rsidRPr="00B57F01">
        <w:rPr>
          <w:lang w:val="en-GB"/>
        </w:rPr>
        <w:t xml:space="preserve">Equity, and ultimately: </w:t>
      </w:r>
    </w:p>
    <w:p w:rsidR="00B57F01" w:rsidRPr="00B57F01" w:rsidRDefault="00B57F01" w:rsidP="00B57F01">
      <w:pPr>
        <w:pStyle w:val="a3"/>
        <w:ind w:left="720" w:right="297"/>
        <w:rPr>
          <w:lang w:val="en-IE"/>
        </w:rPr>
      </w:pPr>
      <w:r w:rsidRPr="00B57F01">
        <w:rPr>
          <w:lang w:val="en-GB"/>
        </w:rPr>
        <w:t xml:space="preserve">Patient safety </w:t>
      </w:r>
    </w:p>
    <w:p w:rsidR="00B57F01" w:rsidRPr="00B57F01" w:rsidRDefault="00B57F01" w:rsidP="00B57F01">
      <w:pPr>
        <w:pStyle w:val="a3"/>
        <w:ind w:left="720" w:right="297"/>
        <w:rPr>
          <w:lang w:val="en-IE"/>
        </w:rPr>
      </w:pPr>
    </w:p>
    <w:p w:rsidR="00B57F01" w:rsidRDefault="00B57F01" w:rsidP="00B57F01">
      <w:pPr>
        <w:pStyle w:val="a3"/>
        <w:ind w:left="720" w:right="297"/>
        <w:rPr>
          <w:lang w:val="en-IE"/>
        </w:rPr>
      </w:pPr>
      <w:r>
        <w:rPr>
          <w:lang w:val="en-IE"/>
        </w:rPr>
        <w:t>Two suggestions made r</w:t>
      </w:r>
      <w:r w:rsidR="0021256E">
        <w:rPr>
          <w:lang w:val="en-IE"/>
        </w:rPr>
        <w:t>egarding documentation (A. Felic</w:t>
      </w:r>
      <w:bookmarkStart w:id="0" w:name="_GoBack"/>
      <w:bookmarkEnd w:id="0"/>
      <w:r>
        <w:rPr>
          <w:lang w:val="en-IE"/>
        </w:rPr>
        <w:t>e) were:</w:t>
      </w:r>
    </w:p>
    <w:p w:rsidR="00B57F01" w:rsidRPr="00B57F01" w:rsidRDefault="00B57F01" w:rsidP="00B57F01">
      <w:pPr>
        <w:pStyle w:val="a3"/>
        <w:numPr>
          <w:ilvl w:val="0"/>
          <w:numId w:val="29"/>
        </w:numPr>
        <w:ind w:right="297"/>
        <w:rPr>
          <w:lang w:val="en-IE"/>
        </w:rPr>
      </w:pPr>
      <w:r w:rsidRPr="00B57F01">
        <w:rPr>
          <w:lang w:val="en-GB"/>
        </w:rPr>
        <w:t xml:space="preserve">It would be helpful to have a formal Template for </w:t>
      </w:r>
      <w:r w:rsidR="004F62DD" w:rsidRPr="004F62DD">
        <w:rPr>
          <w:color w:val="FF0000"/>
          <w:lang w:val="en-GB"/>
        </w:rPr>
        <w:t>Appraisal</w:t>
      </w:r>
      <w:r w:rsidR="004F62DD">
        <w:rPr>
          <w:lang w:val="en-GB"/>
        </w:rPr>
        <w:t xml:space="preserve"> </w:t>
      </w:r>
      <w:r w:rsidR="004F62DD" w:rsidRPr="004F62DD">
        <w:rPr>
          <w:strike/>
          <w:lang w:val="en-GB"/>
        </w:rPr>
        <w:t>Visitation</w:t>
      </w:r>
      <w:r w:rsidRPr="00B57F01">
        <w:rPr>
          <w:lang w:val="en-GB"/>
        </w:rPr>
        <w:t xml:space="preserve"> of Training Centres. This would help the Training Centres to prepare for the </w:t>
      </w:r>
      <w:r w:rsidR="004F62DD" w:rsidRPr="004F62DD">
        <w:rPr>
          <w:color w:val="FF0000"/>
          <w:lang w:val="en-GB"/>
        </w:rPr>
        <w:t>Appraisal</w:t>
      </w:r>
      <w:r w:rsidR="004F62DD">
        <w:rPr>
          <w:lang w:val="en-GB"/>
        </w:rPr>
        <w:t xml:space="preserve"> </w:t>
      </w:r>
      <w:r w:rsidR="004F62DD" w:rsidRPr="004F62DD">
        <w:rPr>
          <w:strike/>
          <w:lang w:val="en-GB"/>
        </w:rPr>
        <w:t>Visitation</w:t>
      </w:r>
      <w:r w:rsidRPr="00B57F01">
        <w:rPr>
          <w:lang w:val="en-GB"/>
        </w:rPr>
        <w:t>, and the Appraisal Officers to document their findings systematically</w:t>
      </w:r>
    </w:p>
    <w:p w:rsidR="00B57F01" w:rsidRPr="00B57F01" w:rsidRDefault="00B57F01" w:rsidP="00B57F01">
      <w:pPr>
        <w:pStyle w:val="a3"/>
        <w:numPr>
          <w:ilvl w:val="0"/>
          <w:numId w:val="29"/>
        </w:numPr>
        <w:ind w:right="297"/>
        <w:rPr>
          <w:lang w:val="en-IE"/>
        </w:rPr>
      </w:pPr>
      <w:r w:rsidRPr="00B57F01">
        <w:rPr>
          <w:lang w:val="en-GB"/>
        </w:rPr>
        <w:t xml:space="preserve">Encouraging the adoption of the concepts </w:t>
      </w:r>
      <w:r w:rsidRPr="004F0229">
        <w:rPr>
          <w:lang w:val="en-GB"/>
        </w:rPr>
        <w:t xml:space="preserve">of </w:t>
      </w:r>
      <w:r w:rsidRPr="004F0229">
        <w:rPr>
          <w:bCs/>
          <w:lang w:val="en-GB"/>
        </w:rPr>
        <w:t xml:space="preserve">Entrustable Professional activities (EPAs) and CanMeds Competencies. </w:t>
      </w:r>
      <w:r w:rsidRPr="004F0229">
        <w:rPr>
          <w:lang w:val="en-GB"/>
        </w:rPr>
        <w:t>These are useful during Formative Assessments, the Eligibility Process for an eventual Summative Assessment, and documentation in a Training Programme.</w:t>
      </w:r>
      <w:r w:rsidRPr="00B57F01">
        <w:rPr>
          <w:lang w:val="en-GB"/>
        </w:rPr>
        <w:t xml:space="preserve"> </w:t>
      </w:r>
    </w:p>
    <w:p w:rsidR="00B57F01" w:rsidRPr="00B57F01" w:rsidRDefault="00B57F01" w:rsidP="00B57F01">
      <w:pPr>
        <w:pStyle w:val="a3"/>
        <w:ind w:left="720" w:right="297"/>
        <w:rPr>
          <w:lang w:val="en-IE"/>
        </w:rPr>
      </w:pPr>
    </w:p>
    <w:p w:rsidR="00B57F01" w:rsidRPr="000913D0" w:rsidRDefault="00B57F01" w:rsidP="00B57F01">
      <w:pPr>
        <w:pStyle w:val="a3"/>
        <w:ind w:left="0" w:right="297"/>
        <w:rPr>
          <w:lang w:val="en-IE"/>
        </w:rPr>
      </w:pPr>
    </w:p>
    <w:p w:rsidR="00EF168B" w:rsidRPr="000913D0" w:rsidRDefault="00B57F01" w:rsidP="00B57F01">
      <w:pPr>
        <w:pStyle w:val="a3"/>
        <w:ind w:left="720" w:right="297"/>
        <w:rPr>
          <w:lang w:val="en-IE"/>
        </w:rPr>
      </w:pPr>
      <w:r w:rsidRPr="00EF168B">
        <w:lastRenderedPageBreak/>
        <w:t xml:space="preserve">A pre-final / final version </w:t>
      </w:r>
      <w:r>
        <w:t xml:space="preserve">of this document </w:t>
      </w:r>
      <w:r w:rsidRPr="00EF168B">
        <w:t xml:space="preserve">will </w:t>
      </w:r>
      <w:r w:rsidR="00EF168B" w:rsidRPr="00EF168B">
        <w:t>be developed / disseminated in the next few months, with the goal of submitting the same to UEMS in time for the Fall conference (or for Spring 2026) - hopefully for adaptation.</w:t>
      </w:r>
    </w:p>
    <w:p w:rsidR="00EF168B" w:rsidRPr="00EF168B" w:rsidRDefault="00EF168B" w:rsidP="00847A60">
      <w:pPr>
        <w:pStyle w:val="a3"/>
        <w:ind w:right="297"/>
      </w:pPr>
    </w:p>
    <w:p w:rsidR="00D5215B" w:rsidRPr="00EF168B" w:rsidRDefault="00D5215B">
      <w:pPr>
        <w:pStyle w:val="a3"/>
        <w:spacing w:before="47"/>
        <w:ind w:left="0"/>
        <w:jc w:val="left"/>
      </w:pPr>
    </w:p>
    <w:p w:rsidR="00D5215B" w:rsidRPr="00EF168B" w:rsidRDefault="002C0CF5">
      <w:pPr>
        <w:pStyle w:val="Heading11"/>
      </w:pPr>
      <w:r w:rsidRPr="0090575B">
        <w:rPr>
          <w:strike/>
          <w:spacing w:val="-2"/>
        </w:rPr>
        <w:t>Visitation</w:t>
      </w:r>
      <w:r w:rsidR="0090575B">
        <w:rPr>
          <w:spacing w:val="-2"/>
        </w:rPr>
        <w:t xml:space="preserve"> </w:t>
      </w:r>
      <w:r w:rsidR="0090575B" w:rsidRPr="0090575B">
        <w:rPr>
          <w:color w:val="FF0000"/>
          <w:spacing w:val="-2"/>
        </w:rPr>
        <w:t>Appraisal</w:t>
      </w:r>
      <w:r w:rsidR="0090575B">
        <w:rPr>
          <w:color w:val="FF0000"/>
          <w:spacing w:val="-2"/>
        </w:rPr>
        <w:t xml:space="preserve"> and Accreditation/Certification</w:t>
      </w:r>
    </w:p>
    <w:p w:rsidR="00D5215B" w:rsidRPr="00EF168B" w:rsidRDefault="00D5215B">
      <w:pPr>
        <w:pStyle w:val="a3"/>
        <w:spacing w:before="45"/>
        <w:ind w:left="0"/>
        <w:jc w:val="left"/>
        <w:rPr>
          <w:b/>
        </w:rPr>
      </w:pPr>
    </w:p>
    <w:p w:rsidR="00847A60" w:rsidRPr="00EF168B" w:rsidRDefault="00847A60" w:rsidP="00847A60">
      <w:pPr>
        <w:pStyle w:val="a3"/>
        <w:ind w:right="297"/>
      </w:pPr>
      <w:r w:rsidRPr="00EF168B">
        <w:t>The main points are:</w:t>
      </w:r>
    </w:p>
    <w:p w:rsidR="00847A60" w:rsidRPr="00EF168B" w:rsidRDefault="00847A60" w:rsidP="00847A60">
      <w:pPr>
        <w:pStyle w:val="a3"/>
        <w:ind w:right="297"/>
      </w:pPr>
      <w:r w:rsidRPr="00EF168B">
        <w:t xml:space="preserve">1. There is no UEMS central Body that governs </w:t>
      </w:r>
      <w:r w:rsidR="0090575B" w:rsidRPr="004F62DD">
        <w:rPr>
          <w:color w:val="FF0000"/>
          <w:lang w:val="en-GB"/>
        </w:rPr>
        <w:t>Appraisal</w:t>
      </w:r>
      <w:r w:rsidR="0090575B">
        <w:rPr>
          <w:lang w:val="en-GB"/>
        </w:rPr>
        <w:t xml:space="preserve"> </w:t>
      </w:r>
      <w:r w:rsidR="0090575B" w:rsidRPr="004F62DD">
        <w:rPr>
          <w:strike/>
          <w:lang w:val="en-GB"/>
        </w:rPr>
        <w:t>Visitation</w:t>
      </w:r>
      <w:r w:rsidRPr="00EF168B">
        <w:t xml:space="preserve"> and Certification of Training </w:t>
      </w:r>
      <w:r w:rsidR="00D47B62" w:rsidRPr="00EF168B">
        <w:t>Center</w:t>
      </w:r>
      <w:r w:rsidRPr="00EF168B">
        <w:t>s, but only a Charter that sets out the rules</w:t>
      </w:r>
    </w:p>
    <w:p w:rsidR="00847A60" w:rsidRPr="00EF168B" w:rsidRDefault="00847A60" w:rsidP="00847A60">
      <w:pPr>
        <w:pStyle w:val="a3"/>
        <w:ind w:right="297"/>
      </w:pPr>
      <w:r w:rsidRPr="00EF168B">
        <w:t xml:space="preserve">2. It is standard practice for each Division or Working Group to </w:t>
      </w:r>
      <w:r w:rsidR="00EF168B" w:rsidRPr="00EF168B">
        <w:t>organize</w:t>
      </w:r>
      <w:r w:rsidRPr="00EF168B">
        <w:t xml:space="preserve"> Certification, particular to Training in that specific specialty, which really reflects the requirements for ETRs. They follow the rules of the Charter.</w:t>
      </w:r>
    </w:p>
    <w:p w:rsidR="00847A60" w:rsidRPr="00EF168B" w:rsidRDefault="00847A60">
      <w:pPr>
        <w:pStyle w:val="a3"/>
        <w:ind w:right="297"/>
      </w:pPr>
    </w:p>
    <w:p w:rsidR="00D5215B" w:rsidRPr="00EF168B" w:rsidRDefault="002C0CF5">
      <w:pPr>
        <w:pStyle w:val="a3"/>
        <w:ind w:right="297"/>
      </w:pPr>
      <w:r w:rsidRPr="00EF168B">
        <w:t xml:space="preserve">An important feedback instrument in quality improvement is the </w:t>
      </w:r>
      <w:r w:rsidR="0090575B" w:rsidRPr="0090575B">
        <w:rPr>
          <w:color w:val="FF0000"/>
        </w:rPr>
        <w:t xml:space="preserve">appraisal </w:t>
      </w:r>
      <w:r w:rsidRPr="0090575B">
        <w:rPr>
          <w:strike/>
        </w:rPr>
        <w:t>visitation</w:t>
      </w:r>
      <w:r w:rsidRPr="00EF168B">
        <w:t xml:space="preserve"> of training centers, often coupled with national certification or recertification of trainers and training </w:t>
      </w:r>
      <w:r w:rsidR="00847A60" w:rsidRPr="00EF168B">
        <w:t>centers</w:t>
      </w:r>
      <w:r w:rsidRPr="00EF168B">
        <w:t>. In the UEMS the need is felt</w:t>
      </w:r>
      <w:r w:rsidRPr="00EF168B">
        <w:rPr>
          <w:spacing w:val="-1"/>
        </w:rPr>
        <w:t xml:space="preserve"> </w:t>
      </w:r>
      <w:r w:rsidRPr="00EF168B">
        <w:t>for</w:t>
      </w:r>
      <w:r w:rsidRPr="00EF168B">
        <w:rPr>
          <w:spacing w:val="-1"/>
        </w:rPr>
        <w:t xml:space="preserve"> </w:t>
      </w:r>
      <w:r w:rsidRPr="00EF168B">
        <w:t>harmonization</w:t>
      </w:r>
      <w:r w:rsidRPr="00EF168B">
        <w:rPr>
          <w:spacing w:val="-1"/>
        </w:rPr>
        <w:t xml:space="preserve"> </w:t>
      </w:r>
      <w:r w:rsidRPr="00EF168B">
        <w:t>and</w:t>
      </w:r>
      <w:r w:rsidRPr="00EF168B">
        <w:rPr>
          <w:spacing w:val="-1"/>
        </w:rPr>
        <w:t xml:space="preserve"> </w:t>
      </w:r>
      <w:r w:rsidRPr="00EF168B">
        <w:t>encouragement</w:t>
      </w:r>
      <w:r w:rsidRPr="00EF168B">
        <w:rPr>
          <w:spacing w:val="-1"/>
        </w:rPr>
        <w:t xml:space="preserve"> </w:t>
      </w:r>
      <w:r w:rsidRPr="00EF168B">
        <w:t xml:space="preserve">in the field of </w:t>
      </w:r>
      <w:r w:rsidR="0090575B" w:rsidRPr="0090575B">
        <w:rPr>
          <w:color w:val="FF0000"/>
        </w:rPr>
        <w:t xml:space="preserve">appraisal </w:t>
      </w:r>
      <w:r w:rsidR="0090575B" w:rsidRPr="0090575B">
        <w:rPr>
          <w:strike/>
        </w:rPr>
        <w:t>visitation</w:t>
      </w:r>
      <w:r w:rsidRPr="00EF168B">
        <w:t xml:space="preserve"> of training centers as national</w:t>
      </w:r>
      <w:r w:rsidRPr="00EF168B">
        <w:rPr>
          <w:spacing w:val="-1"/>
        </w:rPr>
        <w:t xml:space="preserve"> </w:t>
      </w:r>
      <w:r w:rsidRPr="00EF168B">
        <w:t>approaches</w:t>
      </w:r>
      <w:r w:rsidRPr="00EF168B">
        <w:rPr>
          <w:spacing w:val="-1"/>
        </w:rPr>
        <w:t xml:space="preserve"> </w:t>
      </w:r>
      <w:r w:rsidRPr="00EF168B">
        <w:t>show</w:t>
      </w:r>
      <w:r w:rsidRPr="00EF168B">
        <w:rPr>
          <w:spacing w:val="-1"/>
        </w:rPr>
        <w:t xml:space="preserve"> </w:t>
      </w:r>
      <w:r w:rsidRPr="00EF168B">
        <w:t>much</w:t>
      </w:r>
      <w:r w:rsidRPr="00EF168B">
        <w:rPr>
          <w:spacing w:val="-1"/>
        </w:rPr>
        <w:t xml:space="preserve"> </w:t>
      </w:r>
      <w:r w:rsidRPr="00EF168B">
        <w:t>variation</w:t>
      </w:r>
      <w:r w:rsidRPr="00EF168B">
        <w:rPr>
          <w:spacing w:val="-1"/>
        </w:rPr>
        <w:t xml:space="preserve"> </w:t>
      </w:r>
      <w:r w:rsidRPr="00EF168B">
        <w:t>in the EU presently. This charter presents the general outlines of a national program for visitation of training centers. More detailed guidelines are given in the annexes. These are meant as examples and can be adapted to the case at issue.</w:t>
      </w:r>
    </w:p>
    <w:p w:rsidR="00D5215B" w:rsidRPr="00EF168B" w:rsidRDefault="00D5215B">
      <w:pPr>
        <w:pStyle w:val="a3"/>
        <w:spacing w:before="47"/>
        <w:ind w:left="0"/>
        <w:jc w:val="left"/>
      </w:pPr>
    </w:p>
    <w:p w:rsidR="00D5215B" w:rsidRPr="0090575B" w:rsidRDefault="002C0CF5">
      <w:pPr>
        <w:pStyle w:val="Heading11"/>
        <w:jc w:val="both"/>
        <w:rPr>
          <w:strike/>
        </w:rPr>
      </w:pPr>
      <w:r w:rsidRPr="00EF168B">
        <w:t xml:space="preserve">Statutes for </w:t>
      </w:r>
      <w:r w:rsidR="0090575B" w:rsidRPr="0090575B">
        <w:rPr>
          <w:color w:val="FF0000"/>
        </w:rPr>
        <w:t xml:space="preserve">Appraisal </w:t>
      </w:r>
      <w:r w:rsidRPr="0090575B">
        <w:rPr>
          <w:strike/>
          <w:spacing w:val="-2"/>
        </w:rPr>
        <w:t>Visitation</w:t>
      </w:r>
    </w:p>
    <w:p w:rsidR="00D5215B" w:rsidRPr="00EF168B" w:rsidRDefault="002C0CF5">
      <w:pPr>
        <w:pStyle w:val="a3"/>
        <w:spacing w:before="275"/>
        <w:ind w:right="297"/>
      </w:pPr>
      <w:r w:rsidRPr="00EF168B">
        <w:t>The responsible national authority is recommended to establish programs for this purpose as far as these have not been developed already. These programs are increasingly required and they tend to become obligatory, as already is the case in several member states of the EU.</w:t>
      </w:r>
    </w:p>
    <w:p w:rsidR="00D5215B" w:rsidRPr="00EF168B" w:rsidRDefault="00D5215B">
      <w:pPr>
        <w:pStyle w:val="a3"/>
        <w:ind w:left="0"/>
        <w:jc w:val="left"/>
      </w:pPr>
    </w:p>
    <w:p w:rsidR="00D5215B" w:rsidRPr="00EF168B" w:rsidRDefault="002C0CF5">
      <w:pPr>
        <w:pStyle w:val="a3"/>
      </w:pPr>
      <w:r w:rsidRPr="0090575B">
        <w:rPr>
          <w:u w:val="single"/>
        </w:rPr>
        <w:t>Voluntary</w:t>
      </w:r>
      <w:r w:rsidRPr="0090575B">
        <w:rPr>
          <w:spacing w:val="-8"/>
          <w:u w:val="single"/>
        </w:rPr>
        <w:t xml:space="preserve"> </w:t>
      </w:r>
      <w:r w:rsidR="0090575B" w:rsidRPr="0090575B">
        <w:rPr>
          <w:color w:val="FF0000"/>
          <w:u w:val="single"/>
        </w:rPr>
        <w:t>appraisal</w:t>
      </w:r>
      <w:r w:rsidR="0090575B" w:rsidRPr="0090575B">
        <w:rPr>
          <w:color w:val="FF0000"/>
        </w:rPr>
        <w:t xml:space="preserve"> </w:t>
      </w:r>
      <w:r w:rsidR="0090575B" w:rsidRPr="0090575B">
        <w:rPr>
          <w:strike/>
        </w:rPr>
        <w:t>visitation</w:t>
      </w:r>
      <w:r w:rsidRPr="00EF168B">
        <w:rPr>
          <w:spacing w:val="-2"/>
        </w:rPr>
        <w:t>:</w:t>
      </w:r>
    </w:p>
    <w:p w:rsidR="00D5215B" w:rsidRPr="00EF168B" w:rsidRDefault="002C0CF5">
      <w:pPr>
        <w:pStyle w:val="a3"/>
        <w:ind w:right="298"/>
      </w:pPr>
      <w:r w:rsidRPr="00EF168B">
        <w:t xml:space="preserve">Training centers are encouraged to participate in voluntary </w:t>
      </w:r>
      <w:r w:rsidR="0090575B" w:rsidRPr="0090575B">
        <w:rPr>
          <w:color w:val="FF0000"/>
        </w:rPr>
        <w:t xml:space="preserve">appraisal </w:t>
      </w:r>
      <w:r w:rsidR="0090575B" w:rsidRPr="0090575B">
        <w:rPr>
          <w:strike/>
        </w:rPr>
        <w:t>visitation</w:t>
      </w:r>
      <w:r w:rsidRPr="00EF168B">
        <w:t xml:space="preserve"> programs that award</w:t>
      </w:r>
      <w:r w:rsidRPr="00EF168B">
        <w:rPr>
          <w:spacing w:val="-1"/>
        </w:rPr>
        <w:t xml:space="preserve"> </w:t>
      </w:r>
      <w:r w:rsidRPr="00EF168B">
        <w:t>additional</w:t>
      </w:r>
      <w:r w:rsidRPr="00EF168B">
        <w:rPr>
          <w:spacing w:val="-1"/>
        </w:rPr>
        <w:t xml:space="preserve"> </w:t>
      </w:r>
      <w:r w:rsidRPr="00EF168B">
        <w:t>quality</w:t>
      </w:r>
      <w:r w:rsidRPr="00EF168B">
        <w:rPr>
          <w:spacing w:val="-1"/>
        </w:rPr>
        <w:t xml:space="preserve"> </w:t>
      </w:r>
      <w:r w:rsidRPr="00EF168B">
        <w:t>titles.</w:t>
      </w:r>
      <w:r w:rsidRPr="00EF168B">
        <w:rPr>
          <w:spacing w:val="-1"/>
        </w:rPr>
        <w:t xml:space="preserve"> </w:t>
      </w:r>
      <w:r w:rsidRPr="00EF168B">
        <w:t>The</w:t>
      </w:r>
      <w:r w:rsidRPr="00EF168B">
        <w:rPr>
          <w:spacing w:val="-1"/>
        </w:rPr>
        <w:t xml:space="preserve"> </w:t>
      </w:r>
      <w:r w:rsidRPr="00EF168B">
        <w:t>UEMS</w:t>
      </w:r>
      <w:r w:rsidRPr="00EF168B">
        <w:rPr>
          <w:spacing w:val="-1"/>
        </w:rPr>
        <w:t xml:space="preserve"> </w:t>
      </w:r>
      <w:r w:rsidRPr="00EF168B">
        <w:t>European</w:t>
      </w:r>
      <w:r w:rsidRPr="00EF168B">
        <w:rPr>
          <w:spacing w:val="-2"/>
        </w:rPr>
        <w:t xml:space="preserve"> </w:t>
      </w:r>
      <w:r w:rsidR="0090575B" w:rsidRPr="0090575B">
        <w:rPr>
          <w:color w:val="FF0000"/>
          <w:spacing w:val="-2"/>
        </w:rPr>
        <w:t>Sections and</w:t>
      </w:r>
      <w:r w:rsidR="0090575B">
        <w:rPr>
          <w:spacing w:val="-2"/>
        </w:rPr>
        <w:t xml:space="preserve"> </w:t>
      </w:r>
      <w:r w:rsidRPr="00EF168B">
        <w:t>Boards</w:t>
      </w:r>
      <w:r w:rsidRPr="00EF168B">
        <w:rPr>
          <w:spacing w:val="-2"/>
        </w:rPr>
        <w:t xml:space="preserve"> </w:t>
      </w:r>
      <w:r w:rsidRPr="00EF168B">
        <w:t>are</w:t>
      </w:r>
      <w:r w:rsidRPr="00EF168B">
        <w:rPr>
          <w:spacing w:val="-2"/>
        </w:rPr>
        <w:t xml:space="preserve"> </w:t>
      </w:r>
      <w:r w:rsidRPr="00EF168B">
        <w:t>active</w:t>
      </w:r>
      <w:r w:rsidRPr="00EF168B">
        <w:rPr>
          <w:spacing w:val="-2"/>
        </w:rPr>
        <w:t xml:space="preserve"> </w:t>
      </w:r>
      <w:r w:rsidRPr="00EF168B">
        <w:t>in</w:t>
      </w:r>
      <w:r w:rsidRPr="00EF168B">
        <w:rPr>
          <w:spacing w:val="-2"/>
        </w:rPr>
        <w:t xml:space="preserve"> </w:t>
      </w:r>
      <w:r w:rsidRPr="00EF168B">
        <w:t>this</w:t>
      </w:r>
      <w:r w:rsidRPr="00EF168B">
        <w:rPr>
          <w:spacing w:val="-2"/>
        </w:rPr>
        <w:t xml:space="preserve"> </w:t>
      </w:r>
      <w:r w:rsidRPr="00EF168B">
        <w:t>field</w:t>
      </w:r>
      <w:r w:rsidRPr="00EF168B">
        <w:rPr>
          <w:spacing w:val="-2"/>
        </w:rPr>
        <w:t xml:space="preserve"> </w:t>
      </w:r>
      <w:r w:rsidRPr="00EF168B">
        <w:t>(see Annex E).</w:t>
      </w:r>
    </w:p>
    <w:p w:rsidR="00D5215B" w:rsidRPr="00EF168B" w:rsidRDefault="00D5215B">
      <w:pPr>
        <w:rPr>
          <w:sz w:val="24"/>
        </w:rPr>
        <w:sectPr w:rsidR="00D5215B" w:rsidRPr="00EF168B">
          <w:footerReference w:type="default" r:id="rId10"/>
          <w:type w:val="continuous"/>
          <w:pgSz w:w="11900" w:h="16840"/>
          <w:pgMar w:top="340" w:right="1340" w:bottom="280" w:left="420" w:header="720" w:footer="720" w:gutter="0"/>
          <w:cols w:space="720"/>
        </w:sectPr>
      </w:pPr>
    </w:p>
    <w:p w:rsidR="00D5215B" w:rsidRPr="00EF168B" w:rsidRDefault="002C0CF5">
      <w:pPr>
        <w:pStyle w:val="a3"/>
        <w:spacing w:before="78"/>
        <w:jc w:val="left"/>
      </w:pPr>
      <w:r w:rsidRPr="00EF168B">
        <w:rPr>
          <w:spacing w:val="-2"/>
        </w:rPr>
        <w:lastRenderedPageBreak/>
        <w:t>Annexes:</w:t>
      </w:r>
    </w:p>
    <w:p w:rsidR="00D5215B" w:rsidRPr="00EF168B" w:rsidRDefault="002C0CF5">
      <w:pPr>
        <w:pStyle w:val="a5"/>
        <w:numPr>
          <w:ilvl w:val="0"/>
          <w:numId w:val="19"/>
        </w:numPr>
        <w:tabs>
          <w:tab w:val="left" w:pos="1019"/>
        </w:tabs>
        <w:ind w:left="1019" w:hanging="359"/>
        <w:rPr>
          <w:sz w:val="24"/>
        </w:rPr>
      </w:pPr>
      <w:r w:rsidRPr="00EF168B">
        <w:rPr>
          <w:sz w:val="24"/>
        </w:rPr>
        <w:t>Questionnaire</w:t>
      </w:r>
      <w:r w:rsidRPr="00EF168B">
        <w:rPr>
          <w:spacing w:val="-4"/>
          <w:sz w:val="24"/>
        </w:rPr>
        <w:t xml:space="preserve"> </w:t>
      </w:r>
      <w:r w:rsidRPr="00EF168B">
        <w:rPr>
          <w:sz w:val="24"/>
        </w:rPr>
        <w:t>for</w:t>
      </w:r>
      <w:r w:rsidRPr="00EF168B">
        <w:rPr>
          <w:spacing w:val="-3"/>
          <w:sz w:val="24"/>
        </w:rPr>
        <w:t xml:space="preserve"> </w:t>
      </w:r>
      <w:r w:rsidRPr="00EF168B">
        <w:rPr>
          <w:sz w:val="24"/>
        </w:rPr>
        <w:t>the</w:t>
      </w:r>
      <w:r w:rsidRPr="00EF168B">
        <w:rPr>
          <w:spacing w:val="-3"/>
          <w:sz w:val="24"/>
        </w:rPr>
        <w:t xml:space="preserve"> </w:t>
      </w:r>
      <w:r w:rsidRPr="00EF168B">
        <w:rPr>
          <w:sz w:val="24"/>
        </w:rPr>
        <w:t>chief</w:t>
      </w:r>
      <w:r w:rsidRPr="00EF168B">
        <w:rPr>
          <w:spacing w:val="-3"/>
          <w:sz w:val="24"/>
        </w:rPr>
        <w:t xml:space="preserve"> </w:t>
      </w:r>
      <w:r w:rsidRPr="00EF168B">
        <w:rPr>
          <w:sz w:val="24"/>
        </w:rPr>
        <w:t>of</w:t>
      </w:r>
      <w:r w:rsidRPr="00EF168B">
        <w:rPr>
          <w:spacing w:val="-3"/>
          <w:sz w:val="24"/>
        </w:rPr>
        <w:t xml:space="preserve"> </w:t>
      </w:r>
      <w:r w:rsidRPr="00EF168B">
        <w:rPr>
          <w:spacing w:val="-2"/>
          <w:sz w:val="24"/>
        </w:rPr>
        <w:t>training</w:t>
      </w:r>
    </w:p>
    <w:p w:rsidR="00D5215B" w:rsidRPr="00EF168B" w:rsidRDefault="002C0CF5">
      <w:pPr>
        <w:pStyle w:val="a5"/>
        <w:numPr>
          <w:ilvl w:val="0"/>
          <w:numId w:val="19"/>
        </w:numPr>
        <w:tabs>
          <w:tab w:val="left" w:pos="1019"/>
        </w:tabs>
        <w:ind w:left="1019" w:hanging="359"/>
        <w:rPr>
          <w:sz w:val="24"/>
        </w:rPr>
      </w:pPr>
      <w:r w:rsidRPr="00EF168B">
        <w:rPr>
          <w:sz w:val="24"/>
        </w:rPr>
        <w:t>Questionnaire</w:t>
      </w:r>
      <w:r w:rsidRPr="00EF168B">
        <w:rPr>
          <w:spacing w:val="-5"/>
          <w:sz w:val="24"/>
        </w:rPr>
        <w:t xml:space="preserve"> </w:t>
      </w:r>
      <w:r w:rsidRPr="00EF168B">
        <w:rPr>
          <w:sz w:val="24"/>
        </w:rPr>
        <w:t>for</w:t>
      </w:r>
      <w:r w:rsidRPr="00EF168B">
        <w:rPr>
          <w:spacing w:val="-5"/>
          <w:sz w:val="24"/>
        </w:rPr>
        <w:t xml:space="preserve"> </w:t>
      </w:r>
      <w:r w:rsidRPr="00EF168B">
        <w:rPr>
          <w:sz w:val="24"/>
        </w:rPr>
        <w:t>the</w:t>
      </w:r>
      <w:r w:rsidRPr="00EF168B">
        <w:rPr>
          <w:spacing w:val="-4"/>
          <w:sz w:val="24"/>
        </w:rPr>
        <w:t xml:space="preserve"> </w:t>
      </w:r>
      <w:r w:rsidRPr="00EF168B">
        <w:rPr>
          <w:spacing w:val="-2"/>
          <w:sz w:val="24"/>
        </w:rPr>
        <w:t>trainees</w:t>
      </w:r>
    </w:p>
    <w:p w:rsidR="00D5215B" w:rsidRPr="0090575B" w:rsidRDefault="002C0CF5">
      <w:pPr>
        <w:pStyle w:val="a5"/>
        <w:numPr>
          <w:ilvl w:val="0"/>
          <w:numId w:val="19"/>
        </w:numPr>
        <w:tabs>
          <w:tab w:val="left" w:pos="1019"/>
        </w:tabs>
        <w:ind w:left="1019" w:hanging="359"/>
        <w:rPr>
          <w:strike/>
          <w:sz w:val="24"/>
        </w:rPr>
      </w:pPr>
      <w:r w:rsidRPr="00EF168B">
        <w:rPr>
          <w:sz w:val="24"/>
        </w:rPr>
        <w:t xml:space="preserve">Check list for </w:t>
      </w:r>
      <w:r w:rsidR="0090575B" w:rsidRPr="0090575B">
        <w:rPr>
          <w:color w:val="FF0000"/>
          <w:sz w:val="24"/>
        </w:rPr>
        <w:t xml:space="preserve">appraisers </w:t>
      </w:r>
      <w:r w:rsidRPr="0090575B">
        <w:rPr>
          <w:strike/>
          <w:spacing w:val="-2"/>
          <w:sz w:val="24"/>
        </w:rPr>
        <w:t>visitors</w:t>
      </w:r>
    </w:p>
    <w:p w:rsidR="00D5215B" w:rsidRPr="00EF168B" w:rsidRDefault="002C0CF5">
      <w:pPr>
        <w:pStyle w:val="a5"/>
        <w:numPr>
          <w:ilvl w:val="0"/>
          <w:numId w:val="19"/>
        </w:numPr>
        <w:tabs>
          <w:tab w:val="left" w:pos="1018"/>
        </w:tabs>
        <w:ind w:left="1018" w:hanging="358"/>
        <w:rPr>
          <w:sz w:val="24"/>
        </w:rPr>
      </w:pPr>
      <w:r w:rsidRPr="00EF168B">
        <w:rPr>
          <w:sz w:val="24"/>
        </w:rPr>
        <w:t>Model</w:t>
      </w:r>
      <w:r w:rsidRPr="00EF168B">
        <w:rPr>
          <w:spacing w:val="-7"/>
          <w:sz w:val="24"/>
        </w:rPr>
        <w:t xml:space="preserve"> </w:t>
      </w:r>
      <w:r w:rsidRPr="00EF168B">
        <w:rPr>
          <w:sz w:val="24"/>
        </w:rPr>
        <w:t>Visitation</w:t>
      </w:r>
      <w:r w:rsidRPr="00EF168B">
        <w:rPr>
          <w:spacing w:val="-6"/>
          <w:sz w:val="24"/>
        </w:rPr>
        <w:t xml:space="preserve"> </w:t>
      </w:r>
      <w:r w:rsidRPr="00EF168B">
        <w:rPr>
          <w:spacing w:val="-2"/>
          <w:sz w:val="24"/>
        </w:rPr>
        <w:t>Report</w:t>
      </w:r>
    </w:p>
    <w:p w:rsidR="00D5215B" w:rsidRPr="00EF168B" w:rsidRDefault="002C0CF5">
      <w:pPr>
        <w:pStyle w:val="a5"/>
        <w:numPr>
          <w:ilvl w:val="0"/>
          <w:numId w:val="19"/>
        </w:numPr>
        <w:tabs>
          <w:tab w:val="left" w:pos="1018"/>
        </w:tabs>
        <w:ind w:left="1018" w:hanging="358"/>
        <w:rPr>
          <w:sz w:val="24"/>
        </w:rPr>
      </w:pPr>
      <w:r w:rsidRPr="00EF168B">
        <w:rPr>
          <w:sz w:val="24"/>
        </w:rPr>
        <w:t>International</w:t>
      </w:r>
      <w:r w:rsidRPr="00EF168B">
        <w:rPr>
          <w:spacing w:val="-12"/>
          <w:sz w:val="24"/>
        </w:rPr>
        <w:t xml:space="preserve"> </w:t>
      </w:r>
      <w:r w:rsidRPr="00EF168B">
        <w:rPr>
          <w:spacing w:val="-2"/>
          <w:sz w:val="24"/>
        </w:rPr>
        <w:t>Visitation</w:t>
      </w:r>
    </w:p>
    <w:p w:rsidR="00D5215B" w:rsidRPr="00EF168B" w:rsidRDefault="00D5215B">
      <w:pPr>
        <w:pStyle w:val="a3"/>
        <w:spacing w:before="48"/>
        <w:ind w:left="0"/>
        <w:jc w:val="left"/>
      </w:pPr>
    </w:p>
    <w:p w:rsidR="00D5215B" w:rsidRPr="00EF168B" w:rsidRDefault="002C0CF5">
      <w:pPr>
        <w:pStyle w:val="Heading11"/>
      </w:pPr>
      <w:r w:rsidRPr="00EF168B">
        <w:t xml:space="preserve">National </w:t>
      </w:r>
      <w:r w:rsidR="0090575B" w:rsidRPr="0090575B">
        <w:rPr>
          <w:color w:val="FF0000"/>
        </w:rPr>
        <w:t xml:space="preserve">Appraisal </w:t>
      </w:r>
      <w:r w:rsidR="0090575B" w:rsidRPr="0090575B">
        <w:rPr>
          <w:strike/>
          <w:spacing w:val="-2"/>
        </w:rPr>
        <w:t>Visitation</w:t>
      </w:r>
      <w:r w:rsidRPr="00EF168B">
        <w:t xml:space="preserve"> of Training </w:t>
      </w:r>
      <w:r w:rsidRPr="00EF168B">
        <w:rPr>
          <w:spacing w:val="-2"/>
        </w:rPr>
        <w:t>Centers</w:t>
      </w:r>
    </w:p>
    <w:p w:rsidR="00D5215B" w:rsidRPr="00EF168B" w:rsidRDefault="00D5215B">
      <w:pPr>
        <w:pStyle w:val="a3"/>
        <w:spacing w:before="46"/>
        <w:ind w:left="0"/>
        <w:jc w:val="left"/>
        <w:rPr>
          <w:b/>
        </w:rPr>
      </w:pPr>
    </w:p>
    <w:p w:rsidR="00D5215B" w:rsidRPr="00EF168B" w:rsidRDefault="002C0CF5">
      <w:pPr>
        <w:ind w:left="660"/>
        <w:rPr>
          <w:i/>
          <w:sz w:val="24"/>
        </w:rPr>
      </w:pPr>
      <w:r w:rsidRPr="00DA38E4">
        <w:rPr>
          <w:i/>
          <w:sz w:val="24"/>
          <w:u w:val="single"/>
        </w:rPr>
        <w:t>National</w:t>
      </w:r>
      <w:r w:rsidRPr="00DA38E4">
        <w:rPr>
          <w:i/>
          <w:spacing w:val="-9"/>
          <w:sz w:val="24"/>
          <w:u w:val="single"/>
        </w:rPr>
        <w:t xml:space="preserve"> </w:t>
      </w:r>
      <w:r w:rsidRPr="00DA38E4">
        <w:rPr>
          <w:i/>
          <w:sz w:val="24"/>
          <w:u w:val="single"/>
        </w:rPr>
        <w:t>Professional</w:t>
      </w:r>
      <w:r w:rsidRPr="00DA38E4">
        <w:rPr>
          <w:i/>
          <w:spacing w:val="-9"/>
          <w:sz w:val="24"/>
          <w:u w:val="single"/>
        </w:rPr>
        <w:t xml:space="preserve"> </w:t>
      </w:r>
      <w:r w:rsidRPr="00DA38E4">
        <w:rPr>
          <w:i/>
          <w:spacing w:val="-2"/>
          <w:sz w:val="24"/>
          <w:u w:val="single"/>
        </w:rPr>
        <w:t>Authority</w:t>
      </w:r>
      <w:r w:rsidRPr="00EF168B">
        <w:rPr>
          <w:i/>
          <w:spacing w:val="-2"/>
          <w:sz w:val="24"/>
        </w:rPr>
        <w:t>.</w:t>
      </w:r>
    </w:p>
    <w:p w:rsidR="00D5215B" w:rsidRPr="00EF168B" w:rsidRDefault="002C0CF5">
      <w:pPr>
        <w:pStyle w:val="a3"/>
        <w:spacing w:before="275"/>
        <w:ind w:right="297"/>
      </w:pPr>
      <w:r w:rsidRPr="00EF168B">
        <w:t xml:space="preserve">The National Professional Authority is the body responsible for the </w:t>
      </w:r>
      <w:r w:rsidRPr="00EF168B">
        <w:rPr>
          <w:i/>
        </w:rPr>
        <w:t xml:space="preserve">qualification </w:t>
      </w:r>
      <w:r w:rsidRPr="00EF168B">
        <w:t>of medical specialists in each member state of the EU. It can be a combination of competent professional and/or university organizations, a national Board or a national governmental authority advised by a professional authority. It sets standards in accordance with national rules and EU legislation as well as considering UEMS</w:t>
      </w:r>
      <w:r w:rsidRPr="0090575B">
        <w:rPr>
          <w:strike/>
        </w:rPr>
        <w:t>/European Board</w:t>
      </w:r>
      <w:r w:rsidRPr="00EF168B">
        <w:t xml:space="preserve"> recommendations. In some cases, the National Authority is organized regionally within the country with national coordination. The National Professional Authority is responsible for the implementation of the national </w:t>
      </w:r>
      <w:r w:rsidR="0090575B" w:rsidRPr="0090575B">
        <w:rPr>
          <w:color w:val="FF0000"/>
        </w:rPr>
        <w:t>appraising</w:t>
      </w:r>
      <w:r w:rsidR="0090575B">
        <w:t xml:space="preserve"> </w:t>
      </w:r>
      <w:r w:rsidRPr="0090575B">
        <w:rPr>
          <w:strike/>
        </w:rPr>
        <w:t>visitation</w:t>
      </w:r>
      <w:r w:rsidRPr="00EF168B">
        <w:t xml:space="preserve"> </w:t>
      </w:r>
      <w:r w:rsidRPr="00EF168B">
        <w:rPr>
          <w:spacing w:val="-2"/>
        </w:rPr>
        <w:t>program.</w:t>
      </w:r>
    </w:p>
    <w:p w:rsidR="00D5215B" w:rsidRPr="00EF168B" w:rsidRDefault="00D5215B">
      <w:pPr>
        <w:pStyle w:val="a3"/>
        <w:spacing w:before="1"/>
        <w:ind w:left="0"/>
        <w:jc w:val="left"/>
      </w:pPr>
    </w:p>
    <w:p w:rsidR="00D5215B" w:rsidRPr="00DA38E4" w:rsidRDefault="002C0CF5">
      <w:pPr>
        <w:ind w:left="660"/>
        <w:jc w:val="both"/>
        <w:rPr>
          <w:i/>
          <w:sz w:val="24"/>
          <w:u w:val="single"/>
        </w:rPr>
      </w:pPr>
      <w:r w:rsidRPr="00DA38E4">
        <w:rPr>
          <w:i/>
          <w:sz w:val="24"/>
          <w:u w:val="single"/>
        </w:rPr>
        <w:t>Training</w:t>
      </w:r>
      <w:r w:rsidRPr="00DA38E4">
        <w:rPr>
          <w:i/>
          <w:spacing w:val="-11"/>
          <w:sz w:val="24"/>
          <w:u w:val="single"/>
        </w:rPr>
        <w:t xml:space="preserve"> </w:t>
      </w:r>
      <w:r w:rsidRPr="00DA38E4">
        <w:rPr>
          <w:i/>
          <w:sz w:val="24"/>
          <w:u w:val="single"/>
        </w:rPr>
        <w:t>program</w:t>
      </w:r>
      <w:r w:rsidRPr="00DA38E4">
        <w:rPr>
          <w:i/>
          <w:spacing w:val="-10"/>
          <w:sz w:val="24"/>
          <w:u w:val="single"/>
        </w:rPr>
        <w:t xml:space="preserve"> </w:t>
      </w:r>
      <w:r w:rsidRPr="00DA38E4">
        <w:rPr>
          <w:i/>
          <w:sz w:val="24"/>
          <w:u w:val="single"/>
        </w:rPr>
        <w:t>(training</w:t>
      </w:r>
      <w:r w:rsidRPr="00DA38E4">
        <w:rPr>
          <w:i/>
          <w:spacing w:val="-8"/>
          <w:sz w:val="24"/>
          <w:u w:val="single"/>
        </w:rPr>
        <w:t xml:space="preserve"> </w:t>
      </w:r>
      <w:r w:rsidRPr="00DA38E4">
        <w:rPr>
          <w:i/>
          <w:sz w:val="24"/>
          <w:u w:val="single"/>
        </w:rPr>
        <w:t>log-</w:t>
      </w:r>
      <w:r w:rsidRPr="00DA38E4">
        <w:rPr>
          <w:i/>
          <w:spacing w:val="-2"/>
          <w:sz w:val="24"/>
          <w:u w:val="single"/>
        </w:rPr>
        <w:t>book)</w:t>
      </w:r>
    </w:p>
    <w:p w:rsidR="00D5215B" w:rsidRPr="00EF168B" w:rsidRDefault="002C0CF5">
      <w:pPr>
        <w:pStyle w:val="a3"/>
        <w:spacing w:before="275"/>
        <w:ind w:right="298"/>
      </w:pPr>
      <w:r w:rsidRPr="00EF168B">
        <w:t>Training should take place following an established program with specified contents approved by the National Authority in accordance with national rules and EU legislation as well as considering UEMS</w:t>
      </w:r>
      <w:r w:rsidRPr="005A6C41">
        <w:rPr>
          <w:strike/>
        </w:rPr>
        <w:t>/ European Board</w:t>
      </w:r>
      <w:r w:rsidRPr="00EF168B">
        <w:t xml:space="preserve"> recommendations.</w:t>
      </w:r>
    </w:p>
    <w:p w:rsidR="00D5215B" w:rsidRPr="00EF168B" w:rsidRDefault="00D5215B">
      <w:pPr>
        <w:pStyle w:val="a3"/>
        <w:spacing w:before="46"/>
        <w:ind w:left="0"/>
        <w:jc w:val="left"/>
      </w:pPr>
    </w:p>
    <w:p w:rsidR="00D5215B" w:rsidRPr="00EF168B" w:rsidRDefault="002C0CF5">
      <w:pPr>
        <w:pStyle w:val="a3"/>
        <w:ind w:right="300"/>
      </w:pPr>
      <w:r w:rsidRPr="00EF168B">
        <w:t>The different stages of training</w:t>
      </w:r>
      <w:r w:rsidRPr="00EF168B">
        <w:rPr>
          <w:spacing w:val="-1"/>
        </w:rPr>
        <w:t xml:space="preserve"> </w:t>
      </w:r>
      <w:r w:rsidRPr="00EF168B">
        <w:t>and</w:t>
      </w:r>
      <w:r w:rsidRPr="00EF168B">
        <w:rPr>
          <w:spacing w:val="-1"/>
        </w:rPr>
        <w:t xml:space="preserve"> </w:t>
      </w:r>
      <w:r w:rsidRPr="00EF168B">
        <w:t>the</w:t>
      </w:r>
      <w:r w:rsidRPr="00EF168B">
        <w:rPr>
          <w:spacing w:val="-1"/>
        </w:rPr>
        <w:t xml:space="preserve"> </w:t>
      </w:r>
      <w:r w:rsidRPr="00EF168B">
        <w:t>activities</w:t>
      </w:r>
      <w:r w:rsidRPr="00EF168B">
        <w:rPr>
          <w:spacing w:val="-1"/>
        </w:rPr>
        <w:t xml:space="preserve"> </w:t>
      </w:r>
      <w:r w:rsidRPr="00EF168B">
        <w:t>of</w:t>
      </w:r>
      <w:r w:rsidRPr="00EF168B">
        <w:rPr>
          <w:spacing w:val="-1"/>
        </w:rPr>
        <w:t xml:space="preserve"> </w:t>
      </w:r>
      <w:r w:rsidRPr="00EF168B">
        <w:t>the</w:t>
      </w:r>
      <w:r w:rsidRPr="00EF168B">
        <w:rPr>
          <w:spacing w:val="-1"/>
        </w:rPr>
        <w:t xml:space="preserve"> </w:t>
      </w:r>
      <w:r w:rsidRPr="00EF168B">
        <w:t>trainee</w:t>
      </w:r>
      <w:r w:rsidRPr="00EF168B">
        <w:rPr>
          <w:spacing w:val="-1"/>
        </w:rPr>
        <w:t xml:space="preserve"> </w:t>
      </w:r>
      <w:r w:rsidRPr="00EF168B">
        <w:t>should</w:t>
      </w:r>
      <w:r w:rsidRPr="00EF168B">
        <w:rPr>
          <w:spacing w:val="-1"/>
        </w:rPr>
        <w:t xml:space="preserve"> </w:t>
      </w:r>
      <w:r w:rsidRPr="00EF168B">
        <w:t>be</w:t>
      </w:r>
      <w:r w:rsidRPr="00EF168B">
        <w:rPr>
          <w:spacing w:val="-1"/>
        </w:rPr>
        <w:t xml:space="preserve"> </w:t>
      </w:r>
      <w:r w:rsidRPr="00EF168B">
        <w:t>recorded</w:t>
      </w:r>
      <w:r w:rsidRPr="00EF168B">
        <w:rPr>
          <w:spacing w:val="-1"/>
        </w:rPr>
        <w:t xml:space="preserve"> </w:t>
      </w:r>
      <w:r w:rsidRPr="00EF168B">
        <w:t>in</w:t>
      </w:r>
      <w:r w:rsidRPr="00EF168B">
        <w:rPr>
          <w:spacing w:val="-1"/>
        </w:rPr>
        <w:t xml:space="preserve"> </w:t>
      </w:r>
      <w:r w:rsidRPr="00EF168B">
        <w:t xml:space="preserve">a </w:t>
      </w:r>
      <w:r w:rsidR="005A6C41" w:rsidRPr="005A6C41">
        <w:rPr>
          <w:color w:val="FF0000"/>
        </w:rPr>
        <w:t xml:space="preserve">digital </w:t>
      </w:r>
      <w:r w:rsidRPr="00EF168B">
        <w:t>training logbook. Every trainee should have a structured training program.</w:t>
      </w:r>
    </w:p>
    <w:p w:rsidR="00D5215B" w:rsidRPr="00EF168B" w:rsidRDefault="00D5215B">
      <w:pPr>
        <w:pStyle w:val="a3"/>
        <w:ind w:left="0"/>
        <w:jc w:val="left"/>
      </w:pPr>
    </w:p>
    <w:p w:rsidR="00D5215B" w:rsidRPr="00EF168B" w:rsidRDefault="002C0CF5">
      <w:pPr>
        <w:pStyle w:val="a5"/>
        <w:numPr>
          <w:ilvl w:val="0"/>
          <w:numId w:val="18"/>
        </w:numPr>
        <w:tabs>
          <w:tab w:val="left" w:pos="1019"/>
        </w:tabs>
        <w:ind w:hanging="359"/>
        <w:jc w:val="both"/>
        <w:rPr>
          <w:sz w:val="24"/>
        </w:rPr>
      </w:pPr>
      <w:r w:rsidRPr="00EF168B">
        <w:rPr>
          <w:sz w:val="24"/>
        </w:rPr>
        <w:t>Article</w:t>
      </w:r>
      <w:r w:rsidRPr="00EF168B">
        <w:rPr>
          <w:spacing w:val="-3"/>
          <w:sz w:val="24"/>
        </w:rPr>
        <w:t xml:space="preserve"> </w:t>
      </w:r>
      <w:r w:rsidRPr="00EF168B">
        <w:rPr>
          <w:sz w:val="24"/>
        </w:rPr>
        <w:t>1.</w:t>
      </w:r>
      <w:r w:rsidRPr="00EF168B">
        <w:rPr>
          <w:spacing w:val="63"/>
          <w:sz w:val="24"/>
        </w:rPr>
        <w:t xml:space="preserve"> </w:t>
      </w:r>
      <w:r w:rsidRPr="00EF168B">
        <w:rPr>
          <w:sz w:val="24"/>
        </w:rPr>
        <w:t>Purpose</w:t>
      </w:r>
      <w:r w:rsidRPr="00EF168B">
        <w:rPr>
          <w:spacing w:val="-3"/>
          <w:sz w:val="24"/>
        </w:rPr>
        <w:t xml:space="preserve"> </w:t>
      </w:r>
      <w:r w:rsidRPr="00EF168B">
        <w:rPr>
          <w:sz w:val="24"/>
        </w:rPr>
        <w:t>of</w:t>
      </w:r>
      <w:r w:rsidRPr="00EF168B">
        <w:rPr>
          <w:spacing w:val="-2"/>
          <w:sz w:val="24"/>
        </w:rPr>
        <w:t xml:space="preserve"> </w:t>
      </w:r>
      <w:r w:rsidRPr="00EF168B">
        <w:rPr>
          <w:sz w:val="24"/>
        </w:rPr>
        <w:t>the</w:t>
      </w:r>
      <w:r w:rsidRPr="00EF168B">
        <w:rPr>
          <w:spacing w:val="-2"/>
          <w:sz w:val="24"/>
        </w:rPr>
        <w:t xml:space="preserve"> </w:t>
      </w:r>
      <w:r w:rsidR="005A6C41" w:rsidRPr="005A6C41">
        <w:rPr>
          <w:color w:val="FF0000"/>
          <w:spacing w:val="-2"/>
          <w:sz w:val="24"/>
        </w:rPr>
        <w:t xml:space="preserve">appraisal </w:t>
      </w:r>
      <w:r w:rsidRPr="005A6C41">
        <w:rPr>
          <w:strike/>
          <w:spacing w:val="-2"/>
          <w:sz w:val="24"/>
        </w:rPr>
        <w:t>visitation</w:t>
      </w:r>
    </w:p>
    <w:p w:rsidR="00D5215B" w:rsidRPr="00EF168B" w:rsidRDefault="002C0CF5">
      <w:pPr>
        <w:pStyle w:val="a3"/>
        <w:ind w:left="659" w:right="297"/>
      </w:pPr>
      <w:r w:rsidRPr="00EF168B">
        <w:t xml:space="preserve">The purpose of the </w:t>
      </w:r>
      <w:r w:rsidR="005A6C41" w:rsidRPr="005A6C41">
        <w:rPr>
          <w:color w:val="FF0000"/>
          <w:spacing w:val="-2"/>
        </w:rPr>
        <w:t>appraisal</w:t>
      </w:r>
      <w:r w:rsidR="005A6C41">
        <w:rPr>
          <w:color w:val="FF0000"/>
          <w:spacing w:val="-2"/>
        </w:rPr>
        <w:t>s</w:t>
      </w:r>
      <w:r w:rsidR="005A6C41" w:rsidRPr="005A6C41">
        <w:rPr>
          <w:color w:val="FF0000"/>
          <w:spacing w:val="-2"/>
        </w:rPr>
        <w:t xml:space="preserve"> </w:t>
      </w:r>
      <w:r w:rsidRPr="005A6C41">
        <w:rPr>
          <w:u w:val="single"/>
        </w:rPr>
        <w:t>visits</w:t>
      </w:r>
      <w:r w:rsidRPr="00EF168B">
        <w:t xml:space="preserve"> is improvement, assurance and assessment of the quality of training in the training canter. To achieve this the level of training is compared with criteria that are adopted by the national professional authority charged with the assurance of quality of training in the particular EU member state. The outcome of the visitation can be used in a national certification and recertification program of training centers dependent on existing rules.</w:t>
      </w:r>
    </w:p>
    <w:p w:rsidR="00D5215B" w:rsidRPr="00EF168B" w:rsidRDefault="00D5215B">
      <w:pPr>
        <w:pStyle w:val="a3"/>
        <w:ind w:left="0"/>
        <w:jc w:val="left"/>
      </w:pPr>
    </w:p>
    <w:p w:rsidR="00D5215B" w:rsidRPr="00EF168B" w:rsidRDefault="002C0CF5">
      <w:pPr>
        <w:pStyle w:val="a5"/>
        <w:numPr>
          <w:ilvl w:val="0"/>
          <w:numId w:val="18"/>
        </w:numPr>
        <w:tabs>
          <w:tab w:val="left" w:pos="1017"/>
        </w:tabs>
        <w:ind w:left="1017" w:hanging="358"/>
        <w:jc w:val="both"/>
        <w:rPr>
          <w:sz w:val="24"/>
        </w:rPr>
      </w:pPr>
      <w:r w:rsidRPr="00EF168B">
        <w:rPr>
          <w:sz w:val="24"/>
        </w:rPr>
        <w:t>Article</w:t>
      </w:r>
      <w:r w:rsidRPr="00EF168B">
        <w:rPr>
          <w:spacing w:val="-3"/>
          <w:sz w:val="24"/>
        </w:rPr>
        <w:t xml:space="preserve"> </w:t>
      </w:r>
      <w:r w:rsidRPr="00EF168B">
        <w:rPr>
          <w:sz w:val="24"/>
        </w:rPr>
        <w:t>2.</w:t>
      </w:r>
      <w:r w:rsidRPr="00EF168B">
        <w:rPr>
          <w:spacing w:val="63"/>
          <w:sz w:val="24"/>
        </w:rPr>
        <w:t xml:space="preserve"> </w:t>
      </w:r>
      <w:r w:rsidRPr="00EF168B">
        <w:rPr>
          <w:spacing w:val="-2"/>
          <w:sz w:val="24"/>
        </w:rPr>
        <w:t>Application</w:t>
      </w:r>
    </w:p>
    <w:p w:rsidR="00D5215B" w:rsidRPr="00EF168B" w:rsidRDefault="002C0CF5">
      <w:pPr>
        <w:pStyle w:val="a3"/>
        <w:ind w:left="659" w:right="297"/>
      </w:pPr>
      <w:r w:rsidRPr="00EF168B">
        <w:t xml:space="preserve">The initiative for the </w:t>
      </w:r>
      <w:r w:rsidR="005A6C41" w:rsidRPr="005A6C41">
        <w:rPr>
          <w:color w:val="FF0000"/>
          <w:spacing w:val="-2"/>
        </w:rPr>
        <w:t xml:space="preserve">appraisal </w:t>
      </w:r>
      <w:r w:rsidR="005A6C41" w:rsidRPr="005A6C41">
        <w:rPr>
          <w:strike/>
          <w:spacing w:val="-2"/>
        </w:rPr>
        <w:t>visitation</w:t>
      </w:r>
      <w:r w:rsidRPr="00EF168B">
        <w:t xml:space="preserve"> can be taken by the training center itself or by the national professional authority. In the case of a new certification or reapplication after loss of certification, the trainer or the training center will usually take the initiative. When a national recertification program exists there will be a statutory period for renewed visitation and the initiative will usually be taken by the national professional </w:t>
      </w:r>
      <w:r w:rsidRPr="00EF168B">
        <w:rPr>
          <w:spacing w:val="-2"/>
        </w:rPr>
        <w:t>authority.</w:t>
      </w:r>
    </w:p>
    <w:p w:rsidR="00D5215B" w:rsidRPr="00EF168B" w:rsidRDefault="002C0CF5">
      <w:pPr>
        <w:pStyle w:val="a5"/>
        <w:numPr>
          <w:ilvl w:val="0"/>
          <w:numId w:val="18"/>
        </w:numPr>
        <w:tabs>
          <w:tab w:val="left" w:pos="1018"/>
        </w:tabs>
        <w:spacing w:before="275"/>
        <w:ind w:left="1018" w:hanging="359"/>
        <w:jc w:val="both"/>
        <w:rPr>
          <w:sz w:val="24"/>
        </w:rPr>
      </w:pPr>
      <w:r w:rsidRPr="00EF168B">
        <w:rPr>
          <w:sz w:val="24"/>
        </w:rPr>
        <w:t>Article</w:t>
      </w:r>
      <w:r w:rsidRPr="00EF168B">
        <w:rPr>
          <w:spacing w:val="-4"/>
          <w:sz w:val="24"/>
        </w:rPr>
        <w:t xml:space="preserve"> </w:t>
      </w:r>
      <w:r w:rsidRPr="00EF168B">
        <w:rPr>
          <w:sz w:val="24"/>
        </w:rPr>
        <w:t>3.</w:t>
      </w:r>
      <w:r w:rsidRPr="00EF168B">
        <w:rPr>
          <w:spacing w:val="61"/>
          <w:sz w:val="24"/>
        </w:rPr>
        <w:t xml:space="preserve"> </w:t>
      </w:r>
      <w:r w:rsidRPr="005A6C41">
        <w:rPr>
          <w:strike/>
          <w:sz w:val="24"/>
        </w:rPr>
        <w:t>Visiting</w:t>
      </w:r>
      <w:r w:rsidRPr="005A6C41">
        <w:rPr>
          <w:spacing w:val="-3"/>
          <w:sz w:val="24"/>
        </w:rPr>
        <w:t xml:space="preserve"> </w:t>
      </w:r>
      <w:r w:rsidR="005A6C41" w:rsidRPr="005A6C41">
        <w:rPr>
          <w:color w:val="FF0000"/>
          <w:spacing w:val="-3"/>
          <w:sz w:val="24"/>
        </w:rPr>
        <w:t>Appraising</w:t>
      </w:r>
      <w:r w:rsidR="005A6C41">
        <w:rPr>
          <w:spacing w:val="-3"/>
          <w:sz w:val="24"/>
        </w:rPr>
        <w:t xml:space="preserve"> </w:t>
      </w:r>
      <w:r w:rsidRPr="00EF168B">
        <w:rPr>
          <w:spacing w:val="-2"/>
          <w:sz w:val="24"/>
        </w:rPr>
        <w:t>committee</w:t>
      </w:r>
    </w:p>
    <w:p w:rsidR="00D5215B" w:rsidRPr="007F58AC" w:rsidRDefault="002C0CF5" w:rsidP="005A6C41">
      <w:pPr>
        <w:pStyle w:val="a3"/>
        <w:ind w:left="659" w:right="296"/>
        <w:rPr>
          <w:color w:val="FF0000"/>
        </w:rPr>
      </w:pPr>
      <w:r w:rsidRPr="00EF168B">
        <w:t xml:space="preserve">The </w:t>
      </w:r>
      <w:r w:rsidR="005A6C41" w:rsidRPr="0090575B">
        <w:rPr>
          <w:color w:val="FF0000"/>
        </w:rPr>
        <w:t>appraising</w:t>
      </w:r>
      <w:r w:rsidR="005A6C41">
        <w:t xml:space="preserve"> </w:t>
      </w:r>
      <w:r w:rsidR="005A6C41" w:rsidRPr="0090575B">
        <w:rPr>
          <w:strike/>
        </w:rPr>
        <w:t>visitation</w:t>
      </w:r>
      <w:r w:rsidRPr="00EF168B">
        <w:t xml:space="preserve"> committee is appointed by the national professional authority and consists of at least 2 qualified medical specialists in the specialty of the training center. It is recommended that a trainee in the specialty is attached to the </w:t>
      </w:r>
      <w:r w:rsidR="005A6C41" w:rsidRPr="0090575B">
        <w:rPr>
          <w:color w:val="FF0000"/>
        </w:rPr>
        <w:t>appraising</w:t>
      </w:r>
      <w:r w:rsidR="005A6C41">
        <w:t xml:space="preserve"> </w:t>
      </w:r>
      <w:r w:rsidR="005A6C41" w:rsidRPr="0090575B">
        <w:rPr>
          <w:strike/>
        </w:rPr>
        <w:t>visitation</w:t>
      </w:r>
      <w:r w:rsidRPr="00EF168B">
        <w:t xml:space="preserve"> committee. Preferably this trainee should be appointed by the representative </w:t>
      </w:r>
      <w:r w:rsidRPr="00EF168B">
        <w:lastRenderedPageBreak/>
        <w:t>junior doctor organization. One member w</w:t>
      </w:r>
      <w:r w:rsidR="005A6C41">
        <w:t xml:space="preserve">ill act as </w:t>
      </w:r>
      <w:r w:rsidR="005A6C41" w:rsidRPr="005A6C41">
        <w:rPr>
          <w:color w:val="FF0000"/>
        </w:rPr>
        <w:t>P</w:t>
      </w:r>
      <w:r w:rsidR="005A6C41">
        <w:t xml:space="preserve">resident, another as </w:t>
      </w:r>
      <w:r w:rsidR="005A6C41" w:rsidRPr="005A6C41">
        <w:rPr>
          <w:color w:val="FF0000"/>
        </w:rPr>
        <w:t>S</w:t>
      </w:r>
      <w:r w:rsidRPr="00EF168B">
        <w:t xml:space="preserve">ecretary. The committee can be enlarged if necessary or desirable. A specialist in another specialty may be attached to the </w:t>
      </w:r>
      <w:r w:rsidR="005A6C41" w:rsidRPr="0090575B">
        <w:rPr>
          <w:color w:val="FF0000"/>
        </w:rPr>
        <w:t>appraising</w:t>
      </w:r>
      <w:r w:rsidR="005A6C41">
        <w:t xml:space="preserve"> </w:t>
      </w:r>
      <w:r w:rsidR="005A6C41" w:rsidRPr="0090575B">
        <w:rPr>
          <w:strike/>
        </w:rPr>
        <w:t>visitation</w:t>
      </w:r>
      <w:r w:rsidRPr="00EF168B">
        <w:t xml:space="preserve"> committee. The national professional authority provides the </w:t>
      </w:r>
      <w:r w:rsidR="005A6C41" w:rsidRPr="0090575B">
        <w:rPr>
          <w:color w:val="FF0000"/>
        </w:rPr>
        <w:t>appraising</w:t>
      </w:r>
      <w:r w:rsidR="005A6C41">
        <w:t xml:space="preserve"> </w:t>
      </w:r>
      <w:r w:rsidR="005A6C41" w:rsidRPr="0090575B">
        <w:rPr>
          <w:strike/>
        </w:rPr>
        <w:t>visitation</w:t>
      </w:r>
      <w:r w:rsidRPr="00EF168B">
        <w:rPr>
          <w:spacing w:val="47"/>
        </w:rPr>
        <w:t xml:space="preserve"> </w:t>
      </w:r>
      <w:r w:rsidRPr="00EF168B">
        <w:t>committee</w:t>
      </w:r>
      <w:r w:rsidRPr="00EF168B">
        <w:rPr>
          <w:spacing w:val="47"/>
        </w:rPr>
        <w:t xml:space="preserve"> </w:t>
      </w:r>
      <w:r w:rsidRPr="00EF168B">
        <w:t>with</w:t>
      </w:r>
      <w:r w:rsidRPr="00EF168B">
        <w:rPr>
          <w:spacing w:val="48"/>
        </w:rPr>
        <w:t xml:space="preserve"> </w:t>
      </w:r>
      <w:r w:rsidRPr="00EF168B">
        <w:t>reports</w:t>
      </w:r>
      <w:r w:rsidRPr="00EF168B">
        <w:rPr>
          <w:spacing w:val="48"/>
        </w:rPr>
        <w:t xml:space="preserve"> </w:t>
      </w:r>
      <w:r w:rsidRPr="00EF168B">
        <w:t>of</w:t>
      </w:r>
      <w:r w:rsidRPr="00EF168B">
        <w:rPr>
          <w:spacing w:val="47"/>
        </w:rPr>
        <w:t xml:space="preserve"> </w:t>
      </w:r>
      <w:r w:rsidRPr="00EF168B">
        <w:t>previous</w:t>
      </w:r>
      <w:r w:rsidRPr="00EF168B">
        <w:rPr>
          <w:spacing w:val="48"/>
        </w:rPr>
        <w:t xml:space="preserve"> </w:t>
      </w:r>
      <w:r w:rsidR="005A6C41" w:rsidRPr="005A6C41">
        <w:rPr>
          <w:color w:val="FF0000"/>
          <w:spacing w:val="-2"/>
        </w:rPr>
        <w:t>appraisal</w:t>
      </w:r>
      <w:r w:rsidR="005A6C41">
        <w:rPr>
          <w:color w:val="FF0000"/>
          <w:spacing w:val="-2"/>
        </w:rPr>
        <w:t>s</w:t>
      </w:r>
      <w:r w:rsidR="005A6C41" w:rsidRPr="005A6C41">
        <w:rPr>
          <w:color w:val="FF0000"/>
          <w:spacing w:val="-2"/>
        </w:rPr>
        <w:t xml:space="preserve"> </w:t>
      </w:r>
      <w:r w:rsidR="005A6C41" w:rsidRPr="005A6C41">
        <w:rPr>
          <w:strike/>
          <w:spacing w:val="-2"/>
        </w:rPr>
        <w:t>visitation</w:t>
      </w:r>
      <w:r w:rsidR="005A6C41">
        <w:rPr>
          <w:strike/>
          <w:spacing w:val="-2"/>
        </w:rPr>
        <w:t>s</w:t>
      </w:r>
      <w:r w:rsidRPr="00EF168B">
        <w:t>,</w:t>
      </w:r>
      <w:r w:rsidRPr="00EF168B">
        <w:rPr>
          <w:spacing w:val="47"/>
        </w:rPr>
        <w:t xml:space="preserve"> </w:t>
      </w:r>
      <w:r w:rsidRPr="00EF168B">
        <w:t>the</w:t>
      </w:r>
      <w:r w:rsidRPr="00EF168B">
        <w:rPr>
          <w:spacing w:val="48"/>
        </w:rPr>
        <w:t xml:space="preserve"> </w:t>
      </w:r>
      <w:r w:rsidRPr="00EF168B">
        <w:t>current</w:t>
      </w:r>
      <w:r w:rsidRPr="00EF168B">
        <w:rPr>
          <w:spacing w:val="47"/>
        </w:rPr>
        <w:t xml:space="preserve"> </w:t>
      </w:r>
      <w:r w:rsidRPr="00EF168B">
        <w:t>requirements</w:t>
      </w:r>
      <w:r w:rsidRPr="00EF168B">
        <w:rPr>
          <w:spacing w:val="48"/>
        </w:rPr>
        <w:t xml:space="preserve"> </w:t>
      </w:r>
      <w:r w:rsidRPr="00EF168B">
        <w:rPr>
          <w:spacing w:val="-5"/>
        </w:rPr>
        <w:t>for</w:t>
      </w:r>
      <w:r w:rsidR="005A6C41">
        <w:rPr>
          <w:spacing w:val="-5"/>
        </w:rPr>
        <w:t xml:space="preserve"> </w:t>
      </w:r>
      <w:r w:rsidR="005A6C41" w:rsidRPr="005A6C41">
        <w:rPr>
          <w:color w:val="FF0000"/>
          <w:spacing w:val="-5"/>
        </w:rPr>
        <w:t>accreditation</w:t>
      </w:r>
      <w:r w:rsidR="005A6C41">
        <w:rPr>
          <w:spacing w:val="-5"/>
        </w:rPr>
        <w:t xml:space="preserve"> </w:t>
      </w:r>
      <w:r w:rsidRPr="005A6C41">
        <w:rPr>
          <w:strike/>
        </w:rPr>
        <w:t xml:space="preserve">certification </w:t>
      </w:r>
      <w:r w:rsidRPr="00EF168B">
        <w:t>and other relevant correspondence. These documents must be in the hands</w:t>
      </w:r>
      <w:r w:rsidRPr="00EF168B">
        <w:rPr>
          <w:spacing w:val="80"/>
          <w:w w:val="150"/>
        </w:rPr>
        <w:t xml:space="preserve"> </w:t>
      </w:r>
      <w:r w:rsidRPr="00EF168B">
        <w:t>of</w:t>
      </w:r>
      <w:r w:rsidRPr="00EF168B">
        <w:rPr>
          <w:spacing w:val="80"/>
          <w:w w:val="150"/>
        </w:rPr>
        <w:t xml:space="preserve"> </w:t>
      </w:r>
      <w:r w:rsidRPr="00EF168B">
        <w:t>the</w:t>
      </w:r>
      <w:r w:rsidRPr="00EF168B">
        <w:rPr>
          <w:spacing w:val="80"/>
          <w:w w:val="150"/>
        </w:rPr>
        <w:t xml:space="preserve"> </w:t>
      </w:r>
      <w:r w:rsidRPr="005A6C41">
        <w:rPr>
          <w:strike/>
        </w:rPr>
        <w:t>visitors</w:t>
      </w:r>
      <w:r w:rsidR="005A6C41">
        <w:t xml:space="preserve"> </w:t>
      </w:r>
      <w:r w:rsidR="005A6C41" w:rsidRPr="005A6C41">
        <w:rPr>
          <w:color w:val="FF0000"/>
        </w:rPr>
        <w:t>appraisers</w:t>
      </w:r>
      <w:r w:rsidR="005A6C41">
        <w:t xml:space="preserve"> </w:t>
      </w:r>
      <w:r w:rsidRPr="00EF168B">
        <w:t>at</w:t>
      </w:r>
      <w:r w:rsidRPr="00EF168B">
        <w:rPr>
          <w:spacing w:val="80"/>
          <w:w w:val="150"/>
        </w:rPr>
        <w:t xml:space="preserve"> </w:t>
      </w:r>
      <w:r w:rsidRPr="00EF168B">
        <w:t>least</w:t>
      </w:r>
      <w:r w:rsidRPr="00EF168B">
        <w:rPr>
          <w:spacing w:val="80"/>
          <w:w w:val="150"/>
        </w:rPr>
        <w:t xml:space="preserve"> </w:t>
      </w:r>
      <w:r w:rsidRPr="00EF168B">
        <w:t>2</w:t>
      </w:r>
      <w:r w:rsidRPr="00EF168B">
        <w:rPr>
          <w:spacing w:val="80"/>
          <w:w w:val="150"/>
        </w:rPr>
        <w:t xml:space="preserve"> </w:t>
      </w:r>
      <w:r w:rsidRPr="00EF168B">
        <w:t>weeks</w:t>
      </w:r>
      <w:r w:rsidRPr="00EF168B">
        <w:rPr>
          <w:spacing w:val="80"/>
          <w:w w:val="150"/>
        </w:rPr>
        <w:t xml:space="preserve"> </w:t>
      </w:r>
      <w:r w:rsidRPr="00EF168B">
        <w:t>before</w:t>
      </w:r>
      <w:r w:rsidRPr="00EF168B">
        <w:rPr>
          <w:spacing w:val="80"/>
          <w:w w:val="150"/>
        </w:rPr>
        <w:t xml:space="preserve"> </w:t>
      </w:r>
      <w:r w:rsidRPr="00EF168B">
        <w:t>the</w:t>
      </w:r>
      <w:r w:rsidRPr="00EF168B">
        <w:rPr>
          <w:spacing w:val="80"/>
          <w:w w:val="150"/>
        </w:rPr>
        <w:t xml:space="preserve"> </w:t>
      </w:r>
      <w:r w:rsidRPr="00EF168B">
        <w:t>date</w:t>
      </w:r>
      <w:r w:rsidRPr="00EF168B">
        <w:rPr>
          <w:spacing w:val="80"/>
          <w:w w:val="150"/>
        </w:rPr>
        <w:t xml:space="preserve"> </w:t>
      </w:r>
      <w:r w:rsidRPr="00EF168B">
        <w:t>of</w:t>
      </w:r>
      <w:r w:rsidRPr="00EF168B">
        <w:rPr>
          <w:spacing w:val="80"/>
          <w:w w:val="150"/>
        </w:rPr>
        <w:t xml:space="preserve"> </w:t>
      </w:r>
      <w:r w:rsidRPr="00EF168B">
        <w:t>the</w:t>
      </w:r>
      <w:r w:rsidRPr="00EF168B">
        <w:rPr>
          <w:spacing w:val="80"/>
          <w:w w:val="150"/>
        </w:rPr>
        <w:t xml:space="preserve"> </w:t>
      </w:r>
      <w:r w:rsidRPr="00EF168B">
        <w:t>actual</w:t>
      </w:r>
      <w:r w:rsidRPr="00EF168B">
        <w:rPr>
          <w:spacing w:val="80"/>
          <w:w w:val="150"/>
        </w:rPr>
        <w:t xml:space="preserve"> </w:t>
      </w:r>
      <w:r w:rsidRPr="007F58AC">
        <w:rPr>
          <w:strike/>
        </w:rPr>
        <w:t>visit</w:t>
      </w:r>
      <w:r w:rsidR="007F58AC">
        <w:t xml:space="preserve"> </w:t>
      </w:r>
      <w:r w:rsidR="007F58AC" w:rsidRPr="007F58AC">
        <w:rPr>
          <w:color w:val="FF0000"/>
        </w:rPr>
        <w:t>on site inspection.</w:t>
      </w:r>
    </w:p>
    <w:p w:rsidR="00D5215B" w:rsidRPr="00EF168B" w:rsidRDefault="002C0CF5">
      <w:pPr>
        <w:pStyle w:val="a5"/>
        <w:numPr>
          <w:ilvl w:val="0"/>
          <w:numId w:val="18"/>
        </w:numPr>
        <w:tabs>
          <w:tab w:val="left" w:pos="1019"/>
        </w:tabs>
        <w:spacing w:before="276"/>
        <w:ind w:hanging="359"/>
        <w:jc w:val="both"/>
        <w:rPr>
          <w:sz w:val="24"/>
        </w:rPr>
      </w:pPr>
      <w:r w:rsidRPr="00EF168B">
        <w:rPr>
          <w:sz w:val="24"/>
        </w:rPr>
        <w:t>Article</w:t>
      </w:r>
      <w:r w:rsidRPr="00EF168B">
        <w:rPr>
          <w:spacing w:val="-4"/>
          <w:sz w:val="24"/>
        </w:rPr>
        <w:t xml:space="preserve"> </w:t>
      </w:r>
      <w:r w:rsidRPr="00EF168B">
        <w:rPr>
          <w:sz w:val="24"/>
        </w:rPr>
        <w:t>4.</w:t>
      </w:r>
      <w:r w:rsidRPr="00EF168B">
        <w:rPr>
          <w:spacing w:val="61"/>
          <w:sz w:val="24"/>
        </w:rPr>
        <w:t xml:space="preserve"> </w:t>
      </w:r>
      <w:r w:rsidRPr="00EF168B">
        <w:rPr>
          <w:sz w:val="24"/>
        </w:rPr>
        <w:t>Organization</w:t>
      </w:r>
      <w:r w:rsidRPr="00EF168B">
        <w:rPr>
          <w:spacing w:val="-3"/>
          <w:sz w:val="24"/>
        </w:rPr>
        <w:t xml:space="preserve"> </w:t>
      </w:r>
      <w:r w:rsidRPr="00EF168B">
        <w:rPr>
          <w:sz w:val="24"/>
        </w:rPr>
        <w:t>of</w:t>
      </w:r>
      <w:r w:rsidRPr="00EF168B">
        <w:rPr>
          <w:spacing w:val="-3"/>
          <w:sz w:val="24"/>
        </w:rPr>
        <w:t xml:space="preserve"> </w:t>
      </w:r>
      <w:r w:rsidRPr="00EF168B">
        <w:rPr>
          <w:sz w:val="24"/>
        </w:rPr>
        <w:t>the</w:t>
      </w:r>
      <w:r w:rsidRPr="00EF168B">
        <w:rPr>
          <w:spacing w:val="-3"/>
          <w:sz w:val="24"/>
        </w:rPr>
        <w:t xml:space="preserve"> </w:t>
      </w:r>
      <w:r w:rsidR="007F58AC" w:rsidRPr="007F58AC">
        <w:rPr>
          <w:color w:val="FF0000"/>
          <w:spacing w:val="-3"/>
          <w:sz w:val="24"/>
        </w:rPr>
        <w:t>appraisals and inspections</w:t>
      </w:r>
      <w:r w:rsidR="007F58AC">
        <w:rPr>
          <w:spacing w:val="-3"/>
          <w:sz w:val="24"/>
        </w:rPr>
        <w:t xml:space="preserve"> </w:t>
      </w:r>
      <w:r w:rsidRPr="007F58AC">
        <w:rPr>
          <w:strike/>
          <w:spacing w:val="-2"/>
          <w:sz w:val="24"/>
        </w:rPr>
        <w:t>visits</w:t>
      </w:r>
    </w:p>
    <w:p w:rsidR="00D5215B" w:rsidRPr="00EF168B" w:rsidRDefault="002C0CF5">
      <w:pPr>
        <w:pStyle w:val="a3"/>
        <w:ind w:right="297"/>
      </w:pPr>
      <w:r w:rsidRPr="00EF168B">
        <w:t xml:space="preserve">The president of the </w:t>
      </w:r>
      <w:r w:rsidR="007F58AC" w:rsidRPr="0090575B">
        <w:rPr>
          <w:color w:val="FF0000"/>
        </w:rPr>
        <w:t>appraising</w:t>
      </w:r>
      <w:r w:rsidR="007F58AC">
        <w:t xml:space="preserve"> </w:t>
      </w:r>
      <w:r w:rsidR="007F58AC" w:rsidRPr="0090575B">
        <w:rPr>
          <w:strike/>
        </w:rPr>
        <w:t>visitation</w:t>
      </w:r>
      <w:r w:rsidRPr="00EF168B">
        <w:t xml:space="preserve"> committee consults with the head of the training center to select a date for the visitation suitable for the </w:t>
      </w:r>
      <w:r w:rsidR="006907CC" w:rsidRPr="0090575B">
        <w:rPr>
          <w:color w:val="FF0000"/>
        </w:rPr>
        <w:t>appraising</w:t>
      </w:r>
      <w:r w:rsidR="006907CC">
        <w:t xml:space="preserve"> </w:t>
      </w:r>
      <w:r w:rsidR="006907CC" w:rsidRPr="0090575B">
        <w:rPr>
          <w:strike/>
        </w:rPr>
        <w:t>visitation</w:t>
      </w:r>
      <w:r w:rsidR="006907CC" w:rsidRPr="00EF168B">
        <w:rPr>
          <w:spacing w:val="47"/>
        </w:rPr>
        <w:t xml:space="preserve"> </w:t>
      </w:r>
      <w:r w:rsidRPr="00EF168B">
        <w:t xml:space="preserve">committee and the training center. The training center provides the </w:t>
      </w:r>
      <w:r w:rsidRPr="006907CC">
        <w:rPr>
          <w:strike/>
        </w:rPr>
        <w:t>visiting</w:t>
      </w:r>
      <w:r w:rsidRPr="00EF168B">
        <w:t xml:space="preserve"> committee with suitable refreshments and</w:t>
      </w:r>
      <w:r w:rsidRPr="00EF168B">
        <w:rPr>
          <w:spacing w:val="-2"/>
        </w:rPr>
        <w:t xml:space="preserve"> </w:t>
      </w:r>
      <w:r w:rsidRPr="00EF168B">
        <w:t>meals</w:t>
      </w:r>
      <w:r w:rsidRPr="00EF168B">
        <w:rPr>
          <w:spacing w:val="-2"/>
        </w:rPr>
        <w:t xml:space="preserve"> </w:t>
      </w:r>
      <w:r w:rsidRPr="00EF168B">
        <w:t>dependent</w:t>
      </w:r>
      <w:r w:rsidRPr="00EF168B">
        <w:rPr>
          <w:spacing w:val="-2"/>
        </w:rPr>
        <w:t xml:space="preserve"> </w:t>
      </w:r>
      <w:r w:rsidRPr="00EF168B">
        <w:t>upon</w:t>
      </w:r>
      <w:r w:rsidRPr="00EF168B">
        <w:rPr>
          <w:spacing w:val="-2"/>
        </w:rPr>
        <w:t xml:space="preserve"> </w:t>
      </w:r>
      <w:r w:rsidRPr="00EF168B">
        <w:t>the</w:t>
      </w:r>
      <w:r w:rsidRPr="00EF168B">
        <w:rPr>
          <w:spacing w:val="-2"/>
        </w:rPr>
        <w:t xml:space="preserve"> </w:t>
      </w:r>
      <w:r w:rsidRPr="00EF168B">
        <w:t>duration</w:t>
      </w:r>
      <w:r w:rsidRPr="00EF168B">
        <w:rPr>
          <w:spacing w:val="-2"/>
        </w:rPr>
        <w:t xml:space="preserve"> </w:t>
      </w:r>
      <w:r w:rsidRPr="00EF168B">
        <w:t>of</w:t>
      </w:r>
      <w:r w:rsidRPr="00EF168B">
        <w:rPr>
          <w:spacing w:val="-2"/>
        </w:rPr>
        <w:t xml:space="preserve"> </w:t>
      </w:r>
      <w:r w:rsidRPr="00EF168B">
        <w:t>the</w:t>
      </w:r>
      <w:r w:rsidRPr="00EF168B">
        <w:rPr>
          <w:spacing w:val="-2"/>
        </w:rPr>
        <w:t xml:space="preserve"> </w:t>
      </w:r>
      <w:r w:rsidR="006907CC" w:rsidRPr="007F58AC">
        <w:rPr>
          <w:color w:val="FF0000"/>
        </w:rPr>
        <w:t>inspection</w:t>
      </w:r>
      <w:r w:rsidR="006907CC" w:rsidRPr="00EF168B">
        <w:t xml:space="preserve"> </w:t>
      </w:r>
      <w:r w:rsidRPr="006907CC">
        <w:rPr>
          <w:strike/>
        </w:rPr>
        <w:t>visit</w:t>
      </w:r>
      <w:r w:rsidRPr="00EF168B">
        <w:t>.</w:t>
      </w:r>
      <w:r w:rsidRPr="00EF168B">
        <w:rPr>
          <w:spacing w:val="-2"/>
        </w:rPr>
        <w:t xml:space="preserve"> </w:t>
      </w:r>
      <w:r w:rsidRPr="00EF168B">
        <w:t>If</w:t>
      </w:r>
      <w:r w:rsidRPr="00EF168B">
        <w:rPr>
          <w:spacing w:val="-2"/>
        </w:rPr>
        <w:t xml:space="preserve"> </w:t>
      </w:r>
      <w:r w:rsidRPr="00EF168B">
        <w:t>necessary</w:t>
      </w:r>
      <w:r w:rsidRPr="00EF168B">
        <w:rPr>
          <w:spacing w:val="-2"/>
        </w:rPr>
        <w:t xml:space="preserve"> </w:t>
      </w:r>
      <w:r w:rsidRPr="00EF168B">
        <w:t>hotel</w:t>
      </w:r>
      <w:r w:rsidRPr="00EF168B">
        <w:rPr>
          <w:spacing w:val="-2"/>
        </w:rPr>
        <w:t xml:space="preserve"> </w:t>
      </w:r>
      <w:r w:rsidRPr="00EF168B">
        <w:t>accommodation should be arranged.</w:t>
      </w:r>
    </w:p>
    <w:p w:rsidR="00D5215B" w:rsidRPr="00EF168B" w:rsidRDefault="00D5215B">
      <w:pPr>
        <w:pStyle w:val="a3"/>
        <w:spacing w:before="45"/>
        <w:ind w:left="0"/>
        <w:jc w:val="left"/>
      </w:pPr>
    </w:p>
    <w:p w:rsidR="00D5215B" w:rsidRPr="00EF168B" w:rsidRDefault="002C0CF5">
      <w:pPr>
        <w:pStyle w:val="a3"/>
        <w:ind w:right="297"/>
      </w:pPr>
      <w:r w:rsidRPr="00EF168B">
        <w:t xml:space="preserve">Prior to the </w:t>
      </w:r>
      <w:r w:rsidR="006907CC" w:rsidRPr="007F58AC">
        <w:rPr>
          <w:color w:val="FF0000"/>
        </w:rPr>
        <w:t>on site inspection</w:t>
      </w:r>
      <w:r w:rsidR="006907CC" w:rsidRPr="00EF168B">
        <w:t xml:space="preserve"> </w:t>
      </w:r>
      <w:r w:rsidRPr="006907CC">
        <w:rPr>
          <w:strike/>
        </w:rPr>
        <w:t>visit</w:t>
      </w:r>
      <w:r w:rsidRPr="00EF168B">
        <w:t xml:space="preserve"> a questionnaire (Ann</w:t>
      </w:r>
      <w:r w:rsidR="006907CC">
        <w:t>ex A) must be completed by the H</w:t>
      </w:r>
      <w:r w:rsidRPr="00EF168B">
        <w:t>ead of the department</w:t>
      </w:r>
      <w:r w:rsidR="006907CC">
        <w:t xml:space="preserve"> </w:t>
      </w:r>
      <w:r w:rsidR="006907CC" w:rsidRPr="006907CC">
        <w:rPr>
          <w:color w:val="FF0000"/>
        </w:rPr>
        <w:t>/ Director of Training</w:t>
      </w:r>
      <w:r w:rsidRPr="00EF168B">
        <w:t xml:space="preserve"> or an authorized deputy. A second questionnaire (Annex B) must be completed by a representative of the trainees. The </w:t>
      </w:r>
      <w:r w:rsidR="006907CC">
        <w:rPr>
          <w:color w:val="FF0000"/>
        </w:rPr>
        <w:t>D</w:t>
      </w:r>
      <w:r w:rsidR="006907CC" w:rsidRPr="006907CC">
        <w:rPr>
          <w:color w:val="FF0000"/>
        </w:rPr>
        <w:t>irector</w:t>
      </w:r>
      <w:r w:rsidR="006907CC">
        <w:t xml:space="preserve"> </w:t>
      </w:r>
      <w:r w:rsidRPr="006907CC">
        <w:rPr>
          <w:strike/>
        </w:rPr>
        <w:t>chief</w:t>
      </w:r>
      <w:r w:rsidRPr="00EF168B">
        <w:t xml:space="preserve"> of training should take care that</w:t>
      </w:r>
      <w:r w:rsidRPr="00EF168B">
        <w:rPr>
          <w:spacing w:val="-2"/>
        </w:rPr>
        <w:t xml:space="preserve"> </w:t>
      </w:r>
      <w:r w:rsidRPr="00EF168B">
        <w:t>the</w:t>
      </w:r>
      <w:r w:rsidRPr="00EF168B">
        <w:rPr>
          <w:spacing w:val="-2"/>
        </w:rPr>
        <w:t xml:space="preserve"> </w:t>
      </w:r>
      <w:r w:rsidRPr="00EF168B">
        <w:t>questionnaires</w:t>
      </w:r>
      <w:r w:rsidRPr="00EF168B">
        <w:rPr>
          <w:spacing w:val="-2"/>
        </w:rPr>
        <w:t xml:space="preserve"> </w:t>
      </w:r>
      <w:r w:rsidRPr="00EF168B">
        <w:t>are</w:t>
      </w:r>
      <w:r w:rsidRPr="00EF168B">
        <w:rPr>
          <w:spacing w:val="-2"/>
        </w:rPr>
        <w:t xml:space="preserve"> </w:t>
      </w:r>
      <w:r w:rsidRPr="00EF168B">
        <w:t>in</w:t>
      </w:r>
      <w:r w:rsidRPr="00EF168B">
        <w:rPr>
          <w:spacing w:val="-2"/>
        </w:rPr>
        <w:t xml:space="preserve"> </w:t>
      </w:r>
      <w:r w:rsidRPr="00EF168B">
        <w:t>the</w:t>
      </w:r>
      <w:r w:rsidRPr="00EF168B">
        <w:rPr>
          <w:spacing w:val="-2"/>
        </w:rPr>
        <w:t xml:space="preserve"> </w:t>
      </w:r>
      <w:r w:rsidRPr="00EF168B">
        <w:t>hands</w:t>
      </w:r>
      <w:r w:rsidRPr="00EF168B">
        <w:rPr>
          <w:spacing w:val="-2"/>
        </w:rPr>
        <w:t xml:space="preserve"> </w:t>
      </w:r>
      <w:r w:rsidRPr="00EF168B">
        <w:t>of</w:t>
      </w:r>
      <w:r w:rsidRPr="00EF168B">
        <w:rPr>
          <w:spacing w:val="-2"/>
        </w:rPr>
        <w:t xml:space="preserve"> </w:t>
      </w:r>
      <w:r w:rsidRPr="00EF168B">
        <w:t>the</w:t>
      </w:r>
      <w:r w:rsidRPr="00EF168B">
        <w:rPr>
          <w:spacing w:val="-1"/>
        </w:rPr>
        <w:t xml:space="preserve"> </w:t>
      </w:r>
      <w:r w:rsidR="006907CC" w:rsidRPr="006907CC">
        <w:rPr>
          <w:color w:val="FF0000"/>
          <w:spacing w:val="-1"/>
        </w:rPr>
        <w:t>appraisers</w:t>
      </w:r>
      <w:r w:rsidR="006907CC">
        <w:rPr>
          <w:spacing w:val="-1"/>
        </w:rPr>
        <w:t xml:space="preserve"> </w:t>
      </w:r>
      <w:r w:rsidRPr="006907CC">
        <w:rPr>
          <w:strike/>
        </w:rPr>
        <w:t>visitors</w:t>
      </w:r>
      <w:r w:rsidRPr="00EF168B">
        <w:rPr>
          <w:spacing w:val="-3"/>
        </w:rPr>
        <w:t xml:space="preserve"> </w:t>
      </w:r>
      <w:r w:rsidRPr="00EF168B">
        <w:t>at</w:t>
      </w:r>
      <w:r w:rsidRPr="00EF168B">
        <w:rPr>
          <w:spacing w:val="-3"/>
        </w:rPr>
        <w:t xml:space="preserve"> </w:t>
      </w:r>
      <w:r w:rsidRPr="00EF168B">
        <w:t>least</w:t>
      </w:r>
      <w:r w:rsidRPr="00EF168B">
        <w:rPr>
          <w:spacing w:val="-3"/>
        </w:rPr>
        <w:t xml:space="preserve"> </w:t>
      </w:r>
      <w:r w:rsidRPr="00EF168B">
        <w:t>2</w:t>
      </w:r>
      <w:r w:rsidRPr="00EF168B">
        <w:rPr>
          <w:spacing w:val="-3"/>
        </w:rPr>
        <w:t xml:space="preserve"> </w:t>
      </w:r>
      <w:r w:rsidRPr="00EF168B">
        <w:t>weeks</w:t>
      </w:r>
      <w:r w:rsidRPr="00EF168B">
        <w:rPr>
          <w:spacing w:val="-3"/>
        </w:rPr>
        <w:t xml:space="preserve"> </w:t>
      </w:r>
      <w:r w:rsidRPr="00EF168B">
        <w:t>before</w:t>
      </w:r>
      <w:r w:rsidRPr="00EF168B">
        <w:rPr>
          <w:spacing w:val="-3"/>
        </w:rPr>
        <w:t xml:space="preserve"> </w:t>
      </w:r>
      <w:r w:rsidRPr="00EF168B">
        <w:t>the</w:t>
      </w:r>
      <w:r w:rsidRPr="00EF168B">
        <w:rPr>
          <w:spacing w:val="-3"/>
        </w:rPr>
        <w:t xml:space="preserve"> </w:t>
      </w:r>
      <w:r w:rsidRPr="00EF168B">
        <w:t xml:space="preserve">date of the actual visit together with a detailed program for the </w:t>
      </w:r>
      <w:r w:rsidR="006907CC" w:rsidRPr="006907CC">
        <w:rPr>
          <w:color w:val="FF0000"/>
        </w:rPr>
        <w:t>appraisal</w:t>
      </w:r>
      <w:r w:rsidR="006907CC">
        <w:t xml:space="preserve"> </w:t>
      </w:r>
      <w:r w:rsidRPr="006907CC">
        <w:rPr>
          <w:strike/>
        </w:rPr>
        <w:t>visit</w:t>
      </w:r>
      <w:r w:rsidRPr="00EF168B">
        <w:t>. A copy of the current training program and the last annual report of the training center should be added to the questionnaires.</w:t>
      </w:r>
    </w:p>
    <w:p w:rsidR="00D5215B" w:rsidRPr="00EF168B" w:rsidRDefault="00D5215B">
      <w:pPr>
        <w:pStyle w:val="a3"/>
        <w:ind w:left="0"/>
        <w:jc w:val="left"/>
      </w:pPr>
    </w:p>
    <w:p w:rsidR="00D5215B" w:rsidRPr="00EF168B" w:rsidRDefault="002C0CF5">
      <w:pPr>
        <w:pStyle w:val="a3"/>
        <w:spacing w:before="1"/>
      </w:pPr>
      <w:r w:rsidRPr="00EF168B">
        <w:t>The</w:t>
      </w:r>
      <w:r w:rsidRPr="00EF168B">
        <w:rPr>
          <w:spacing w:val="-6"/>
        </w:rPr>
        <w:t xml:space="preserve"> </w:t>
      </w:r>
      <w:r w:rsidRPr="00EF168B">
        <w:t>questionnaire</w:t>
      </w:r>
      <w:r w:rsidRPr="00EF168B">
        <w:rPr>
          <w:spacing w:val="-4"/>
        </w:rPr>
        <w:t xml:space="preserve"> </w:t>
      </w:r>
      <w:r w:rsidRPr="00EF168B">
        <w:t>filled</w:t>
      </w:r>
      <w:r w:rsidRPr="00EF168B">
        <w:rPr>
          <w:spacing w:val="-4"/>
        </w:rPr>
        <w:t xml:space="preserve"> </w:t>
      </w:r>
      <w:r w:rsidRPr="00EF168B">
        <w:t>in</w:t>
      </w:r>
      <w:r w:rsidRPr="00EF168B">
        <w:rPr>
          <w:spacing w:val="-4"/>
        </w:rPr>
        <w:t xml:space="preserve"> </w:t>
      </w:r>
      <w:r w:rsidRPr="00EF168B">
        <w:t>by</w:t>
      </w:r>
      <w:r w:rsidRPr="00EF168B">
        <w:rPr>
          <w:spacing w:val="-4"/>
        </w:rPr>
        <w:t xml:space="preserve"> </w:t>
      </w:r>
      <w:r w:rsidRPr="00EF168B">
        <w:t>the</w:t>
      </w:r>
      <w:r w:rsidRPr="00EF168B">
        <w:rPr>
          <w:spacing w:val="-4"/>
        </w:rPr>
        <w:t xml:space="preserve"> </w:t>
      </w:r>
      <w:r w:rsidRPr="00EF168B">
        <w:t>trainees</w:t>
      </w:r>
      <w:r w:rsidRPr="00EF168B">
        <w:rPr>
          <w:spacing w:val="-4"/>
        </w:rPr>
        <w:t xml:space="preserve"> </w:t>
      </w:r>
      <w:r w:rsidRPr="00EF168B">
        <w:t>should</w:t>
      </w:r>
      <w:r w:rsidRPr="00EF168B">
        <w:rPr>
          <w:spacing w:val="-4"/>
        </w:rPr>
        <w:t xml:space="preserve"> </w:t>
      </w:r>
      <w:r w:rsidRPr="00EF168B">
        <w:t>be</w:t>
      </w:r>
      <w:r w:rsidRPr="00EF168B">
        <w:rPr>
          <w:spacing w:val="-4"/>
        </w:rPr>
        <w:t xml:space="preserve"> </w:t>
      </w:r>
      <w:r w:rsidRPr="00EF168B">
        <w:t>sent</w:t>
      </w:r>
      <w:r w:rsidRPr="00EF168B">
        <w:rPr>
          <w:spacing w:val="-4"/>
        </w:rPr>
        <w:t xml:space="preserve"> </w:t>
      </w:r>
      <w:r w:rsidRPr="00EF168B">
        <w:t>in</w:t>
      </w:r>
      <w:r w:rsidRPr="00EF168B">
        <w:rPr>
          <w:spacing w:val="-4"/>
        </w:rPr>
        <w:t xml:space="preserve"> </w:t>
      </w:r>
      <w:r w:rsidRPr="00EF168B">
        <w:t>under</w:t>
      </w:r>
      <w:r w:rsidRPr="00EF168B">
        <w:rPr>
          <w:spacing w:val="-4"/>
        </w:rPr>
        <w:t xml:space="preserve"> </w:t>
      </w:r>
      <w:r w:rsidRPr="00EF168B">
        <w:t>confidential</w:t>
      </w:r>
      <w:r w:rsidRPr="00EF168B">
        <w:rPr>
          <w:spacing w:val="-4"/>
        </w:rPr>
        <w:t xml:space="preserve"> </w:t>
      </w:r>
      <w:r w:rsidRPr="00EF168B">
        <w:rPr>
          <w:spacing w:val="-2"/>
        </w:rPr>
        <w:t>cover.</w:t>
      </w:r>
    </w:p>
    <w:p w:rsidR="00D5215B" w:rsidRPr="00EF168B" w:rsidRDefault="00D5215B">
      <w:pPr>
        <w:pStyle w:val="a3"/>
        <w:spacing w:before="1"/>
        <w:ind w:left="0"/>
        <w:jc w:val="left"/>
      </w:pPr>
    </w:p>
    <w:p w:rsidR="00D5215B" w:rsidRPr="00EF168B" w:rsidRDefault="002C0CF5">
      <w:pPr>
        <w:pStyle w:val="Heading11"/>
        <w:spacing w:line="275" w:lineRule="exact"/>
      </w:pPr>
      <w:r w:rsidRPr="006907CC">
        <w:rPr>
          <w:u w:val="single"/>
        </w:rPr>
        <w:t>Annex</w:t>
      </w:r>
      <w:r w:rsidRPr="006907CC">
        <w:rPr>
          <w:spacing w:val="-4"/>
          <w:u w:val="single"/>
        </w:rPr>
        <w:t xml:space="preserve"> </w:t>
      </w:r>
      <w:r w:rsidRPr="006907CC">
        <w:rPr>
          <w:u w:val="single"/>
        </w:rPr>
        <w:t>A</w:t>
      </w:r>
      <w:r w:rsidRPr="00EF168B">
        <w:rPr>
          <w:spacing w:val="-3"/>
        </w:rPr>
        <w:t xml:space="preserve"> </w:t>
      </w:r>
      <w:r w:rsidRPr="00EF168B">
        <w:t>(Questionnaire</w:t>
      </w:r>
      <w:r w:rsidRPr="00EF168B">
        <w:rPr>
          <w:spacing w:val="-3"/>
        </w:rPr>
        <w:t xml:space="preserve"> </w:t>
      </w:r>
      <w:r w:rsidRPr="00EF168B">
        <w:t>for</w:t>
      </w:r>
      <w:r w:rsidRPr="00EF168B">
        <w:rPr>
          <w:spacing w:val="-3"/>
        </w:rPr>
        <w:t xml:space="preserve"> </w:t>
      </w:r>
      <w:r w:rsidR="006907CC">
        <w:rPr>
          <w:color w:val="FF0000"/>
        </w:rPr>
        <w:t>D</w:t>
      </w:r>
      <w:r w:rsidR="006907CC" w:rsidRPr="006907CC">
        <w:rPr>
          <w:color w:val="FF0000"/>
        </w:rPr>
        <w:t>irector</w:t>
      </w:r>
      <w:r w:rsidR="006907CC">
        <w:t xml:space="preserve"> </w:t>
      </w:r>
      <w:r w:rsidR="006907CC" w:rsidRPr="006907CC">
        <w:rPr>
          <w:strike/>
        </w:rPr>
        <w:t>chief</w:t>
      </w:r>
      <w:r w:rsidRPr="00EF168B">
        <w:rPr>
          <w:spacing w:val="-3"/>
        </w:rPr>
        <w:t xml:space="preserve"> </w:t>
      </w:r>
      <w:r w:rsidRPr="00EF168B">
        <w:t>of</w:t>
      </w:r>
      <w:r w:rsidRPr="00EF168B">
        <w:rPr>
          <w:spacing w:val="-3"/>
        </w:rPr>
        <w:t xml:space="preserve"> </w:t>
      </w:r>
      <w:r w:rsidRPr="00EF168B">
        <w:rPr>
          <w:spacing w:val="-2"/>
        </w:rPr>
        <w:t>training)</w:t>
      </w:r>
    </w:p>
    <w:p w:rsidR="00D5215B" w:rsidRPr="00EF168B" w:rsidRDefault="002C0CF5">
      <w:pPr>
        <w:pStyle w:val="a3"/>
        <w:ind w:right="7507"/>
        <w:jc w:val="left"/>
      </w:pPr>
      <w:r w:rsidRPr="00EF168B">
        <w:t>Basic data Medical</w:t>
      </w:r>
      <w:r w:rsidRPr="00EF168B">
        <w:rPr>
          <w:spacing w:val="-17"/>
        </w:rPr>
        <w:t xml:space="preserve"> </w:t>
      </w:r>
      <w:r w:rsidRPr="00EF168B">
        <w:t>Personnel</w:t>
      </w:r>
    </w:p>
    <w:p w:rsidR="00D5215B" w:rsidRPr="00EF168B" w:rsidRDefault="002C0CF5">
      <w:pPr>
        <w:pStyle w:val="a3"/>
        <w:ind w:right="6281"/>
        <w:jc w:val="left"/>
      </w:pPr>
      <w:r w:rsidRPr="00EF168B">
        <w:t>Clinical</w:t>
      </w:r>
      <w:r w:rsidRPr="00EF168B">
        <w:rPr>
          <w:spacing w:val="-17"/>
        </w:rPr>
        <w:t xml:space="preserve"> </w:t>
      </w:r>
      <w:r w:rsidRPr="00EF168B">
        <w:t>experience</w:t>
      </w:r>
      <w:r w:rsidRPr="00EF168B">
        <w:rPr>
          <w:spacing w:val="-17"/>
        </w:rPr>
        <w:t xml:space="preserve"> </w:t>
      </w:r>
      <w:r w:rsidRPr="00EF168B">
        <w:t>available Clinical facilities</w:t>
      </w:r>
    </w:p>
    <w:p w:rsidR="00D5215B" w:rsidRPr="00EF168B" w:rsidRDefault="002C0CF5">
      <w:pPr>
        <w:pStyle w:val="a3"/>
        <w:ind w:right="6281"/>
        <w:jc w:val="left"/>
      </w:pPr>
      <w:r w:rsidRPr="00EF168B">
        <w:t>Structure</w:t>
      </w:r>
      <w:r w:rsidRPr="00EF168B">
        <w:rPr>
          <w:spacing w:val="-12"/>
        </w:rPr>
        <w:t xml:space="preserve"> </w:t>
      </w:r>
      <w:r w:rsidRPr="00EF168B">
        <w:t>of</w:t>
      </w:r>
      <w:r w:rsidRPr="00EF168B">
        <w:rPr>
          <w:spacing w:val="-12"/>
        </w:rPr>
        <w:t xml:space="preserve"> </w:t>
      </w:r>
      <w:r w:rsidRPr="00EF168B">
        <w:t>the</w:t>
      </w:r>
      <w:r w:rsidRPr="00EF168B">
        <w:rPr>
          <w:spacing w:val="-12"/>
        </w:rPr>
        <w:t xml:space="preserve"> </w:t>
      </w:r>
      <w:r w:rsidRPr="00EF168B">
        <w:t xml:space="preserve">center </w:t>
      </w:r>
      <w:r w:rsidRPr="00EF168B">
        <w:rPr>
          <w:spacing w:val="-2"/>
        </w:rPr>
        <w:t>Records</w:t>
      </w:r>
    </w:p>
    <w:p w:rsidR="00D5215B" w:rsidRDefault="002C0CF5">
      <w:pPr>
        <w:pStyle w:val="a3"/>
        <w:ind w:right="6805"/>
        <w:jc w:val="left"/>
        <w:rPr>
          <w:spacing w:val="-2"/>
        </w:rPr>
      </w:pPr>
      <w:r w:rsidRPr="00EF168B">
        <w:t>Medical audit Registration</w:t>
      </w:r>
      <w:r w:rsidRPr="00EF168B">
        <w:rPr>
          <w:spacing w:val="-17"/>
        </w:rPr>
        <w:t xml:space="preserve"> </w:t>
      </w:r>
      <w:r w:rsidRPr="00EF168B">
        <w:t>of</w:t>
      </w:r>
      <w:r w:rsidRPr="00EF168B">
        <w:rPr>
          <w:spacing w:val="-17"/>
        </w:rPr>
        <w:t xml:space="preserve"> </w:t>
      </w:r>
      <w:r w:rsidRPr="00EF168B">
        <w:t xml:space="preserve">training Evaluation of training Research </w:t>
      </w:r>
      <w:r w:rsidR="00EF168B" w:rsidRPr="00EF168B">
        <w:t>Activities</w:t>
      </w:r>
      <w:r w:rsidRPr="00EF168B">
        <w:t xml:space="preserve"> </w:t>
      </w:r>
      <w:r w:rsidRPr="00EF168B">
        <w:rPr>
          <w:spacing w:val="-2"/>
        </w:rPr>
        <w:t>Comments</w:t>
      </w:r>
    </w:p>
    <w:p w:rsidR="006907CC" w:rsidRPr="00EF168B" w:rsidRDefault="006907CC">
      <w:pPr>
        <w:pStyle w:val="a3"/>
        <w:ind w:right="6805"/>
        <w:jc w:val="left"/>
      </w:pPr>
    </w:p>
    <w:p w:rsidR="00D5215B" w:rsidRPr="006907CC" w:rsidRDefault="002C0CF5">
      <w:pPr>
        <w:pStyle w:val="a3"/>
        <w:jc w:val="left"/>
        <w:rPr>
          <w:b/>
        </w:rPr>
      </w:pPr>
      <w:r w:rsidRPr="006907CC">
        <w:rPr>
          <w:b/>
          <w:u w:val="single"/>
        </w:rPr>
        <w:t>Annex</w:t>
      </w:r>
      <w:r w:rsidRPr="006907CC">
        <w:rPr>
          <w:b/>
          <w:spacing w:val="-2"/>
          <w:u w:val="single"/>
        </w:rPr>
        <w:t xml:space="preserve"> </w:t>
      </w:r>
      <w:r w:rsidRPr="006907CC">
        <w:rPr>
          <w:b/>
          <w:u w:val="single"/>
        </w:rPr>
        <w:t>B</w:t>
      </w:r>
      <w:r w:rsidRPr="006907CC">
        <w:rPr>
          <w:b/>
          <w:spacing w:val="-2"/>
        </w:rPr>
        <w:t xml:space="preserve"> (trainees):</w:t>
      </w:r>
    </w:p>
    <w:p w:rsidR="00D5215B" w:rsidRPr="00EF168B" w:rsidRDefault="002C0CF5">
      <w:pPr>
        <w:pStyle w:val="a3"/>
        <w:ind w:right="6552"/>
        <w:jc w:val="left"/>
      </w:pPr>
      <w:r w:rsidRPr="00EF168B">
        <w:t>Personnel,</w:t>
      </w:r>
      <w:r w:rsidRPr="00EF168B">
        <w:rPr>
          <w:spacing w:val="-13"/>
        </w:rPr>
        <w:t xml:space="preserve"> </w:t>
      </w:r>
      <w:r w:rsidRPr="00EF168B">
        <w:t>time</w:t>
      </w:r>
      <w:r w:rsidRPr="00EF168B">
        <w:rPr>
          <w:spacing w:val="-13"/>
        </w:rPr>
        <w:t xml:space="preserve"> </w:t>
      </w:r>
      <w:r w:rsidRPr="00EF168B">
        <w:t>in</w:t>
      </w:r>
      <w:r w:rsidRPr="00EF168B">
        <w:rPr>
          <w:spacing w:val="-13"/>
        </w:rPr>
        <w:t xml:space="preserve"> </w:t>
      </w:r>
      <w:r w:rsidRPr="00EF168B">
        <w:t xml:space="preserve">training Clinical </w:t>
      </w:r>
      <w:r w:rsidR="00EF168B" w:rsidRPr="00EF168B">
        <w:t>Experience</w:t>
      </w:r>
      <w:r w:rsidRPr="00EF168B">
        <w:t xml:space="preserve"> Facilities for trainees Division of tasks</w:t>
      </w:r>
    </w:p>
    <w:p w:rsidR="00D5215B" w:rsidRPr="00EF168B" w:rsidRDefault="002C0CF5">
      <w:pPr>
        <w:pStyle w:val="a3"/>
        <w:jc w:val="left"/>
      </w:pPr>
      <w:r w:rsidRPr="00EF168B">
        <w:t>Working</w:t>
      </w:r>
      <w:r w:rsidRPr="00EF168B">
        <w:rPr>
          <w:spacing w:val="-8"/>
        </w:rPr>
        <w:t xml:space="preserve"> </w:t>
      </w:r>
      <w:r w:rsidRPr="00EF168B">
        <w:rPr>
          <w:spacing w:val="-2"/>
        </w:rPr>
        <w:t>hours</w:t>
      </w:r>
    </w:p>
    <w:p w:rsidR="00D5215B" w:rsidRPr="00EF168B" w:rsidRDefault="002C0CF5">
      <w:pPr>
        <w:pStyle w:val="a3"/>
        <w:jc w:val="left"/>
      </w:pPr>
      <w:r w:rsidRPr="00EF168B">
        <w:t>Extent</w:t>
      </w:r>
      <w:r w:rsidRPr="00EF168B">
        <w:rPr>
          <w:spacing w:val="-3"/>
        </w:rPr>
        <w:t xml:space="preserve"> </w:t>
      </w:r>
      <w:r w:rsidRPr="00EF168B">
        <w:t>of</w:t>
      </w:r>
      <w:r w:rsidRPr="00EF168B">
        <w:rPr>
          <w:spacing w:val="-2"/>
        </w:rPr>
        <w:t xml:space="preserve"> </w:t>
      </w:r>
      <w:r w:rsidRPr="00EF168B">
        <w:t>tutor</w:t>
      </w:r>
      <w:r w:rsidRPr="00EF168B">
        <w:rPr>
          <w:spacing w:val="-2"/>
        </w:rPr>
        <w:t xml:space="preserve"> </w:t>
      </w:r>
      <w:r w:rsidRPr="00EF168B">
        <w:t>structured</w:t>
      </w:r>
      <w:r w:rsidRPr="00EF168B">
        <w:rPr>
          <w:spacing w:val="-2"/>
        </w:rPr>
        <w:t xml:space="preserve"> training</w:t>
      </w:r>
    </w:p>
    <w:p w:rsidR="00D5215B" w:rsidRPr="00EF168B" w:rsidRDefault="002C0CF5">
      <w:pPr>
        <w:pStyle w:val="a3"/>
        <w:ind w:right="3064"/>
        <w:jc w:val="left"/>
      </w:pPr>
      <w:r w:rsidRPr="00EF168B">
        <w:t>Relation</w:t>
      </w:r>
      <w:r w:rsidRPr="00EF168B">
        <w:rPr>
          <w:spacing w:val="-9"/>
        </w:rPr>
        <w:t xml:space="preserve"> </w:t>
      </w:r>
      <w:r w:rsidRPr="00EF168B">
        <w:t>between</w:t>
      </w:r>
      <w:r w:rsidRPr="00EF168B">
        <w:rPr>
          <w:spacing w:val="-9"/>
        </w:rPr>
        <w:t xml:space="preserve"> </w:t>
      </w:r>
      <w:r w:rsidRPr="00EF168B">
        <w:t>formal</w:t>
      </w:r>
      <w:r w:rsidRPr="00EF168B">
        <w:rPr>
          <w:spacing w:val="-9"/>
        </w:rPr>
        <w:t xml:space="preserve"> </w:t>
      </w:r>
      <w:r w:rsidRPr="00EF168B">
        <w:t>and</w:t>
      </w:r>
      <w:r w:rsidRPr="00EF168B">
        <w:rPr>
          <w:spacing w:val="-9"/>
        </w:rPr>
        <w:t xml:space="preserve"> </w:t>
      </w:r>
      <w:r w:rsidRPr="00EF168B">
        <w:t>opportunistic</w:t>
      </w:r>
      <w:r w:rsidRPr="00EF168B">
        <w:rPr>
          <w:spacing w:val="-9"/>
        </w:rPr>
        <w:t xml:space="preserve"> </w:t>
      </w:r>
      <w:r w:rsidRPr="00EF168B">
        <w:t xml:space="preserve">training </w:t>
      </w:r>
      <w:r w:rsidRPr="00EF168B">
        <w:rPr>
          <w:spacing w:val="-2"/>
        </w:rPr>
        <w:t>Comments</w:t>
      </w:r>
    </w:p>
    <w:p w:rsidR="00D5215B" w:rsidRPr="00EF168B" w:rsidRDefault="00D5215B">
      <w:pPr>
        <w:pStyle w:val="a3"/>
        <w:ind w:left="0"/>
        <w:jc w:val="left"/>
      </w:pPr>
    </w:p>
    <w:p w:rsidR="00D5215B" w:rsidRPr="00EF168B" w:rsidRDefault="002C0CF5">
      <w:pPr>
        <w:pStyle w:val="a5"/>
        <w:numPr>
          <w:ilvl w:val="0"/>
          <w:numId w:val="18"/>
        </w:numPr>
        <w:tabs>
          <w:tab w:val="left" w:pos="1018"/>
        </w:tabs>
        <w:spacing w:line="275" w:lineRule="exact"/>
        <w:ind w:left="1018" w:hanging="358"/>
        <w:jc w:val="both"/>
        <w:rPr>
          <w:sz w:val="24"/>
        </w:rPr>
      </w:pPr>
      <w:r w:rsidRPr="00EF168B">
        <w:rPr>
          <w:sz w:val="24"/>
        </w:rPr>
        <w:t>Article</w:t>
      </w:r>
      <w:r w:rsidRPr="00EF168B">
        <w:rPr>
          <w:spacing w:val="-2"/>
          <w:sz w:val="24"/>
        </w:rPr>
        <w:t xml:space="preserve"> </w:t>
      </w:r>
      <w:r w:rsidRPr="00EF168B">
        <w:rPr>
          <w:sz w:val="24"/>
        </w:rPr>
        <w:t>5.</w:t>
      </w:r>
      <w:r w:rsidRPr="00EF168B">
        <w:rPr>
          <w:spacing w:val="57"/>
          <w:w w:val="150"/>
          <w:sz w:val="24"/>
        </w:rPr>
        <w:t xml:space="preserve">   </w:t>
      </w:r>
      <w:r w:rsidRPr="00EF168B">
        <w:rPr>
          <w:sz w:val="24"/>
        </w:rPr>
        <w:t>The actual</w:t>
      </w:r>
      <w:r w:rsidRPr="00EF168B">
        <w:rPr>
          <w:spacing w:val="-2"/>
          <w:sz w:val="24"/>
        </w:rPr>
        <w:t xml:space="preserve"> </w:t>
      </w:r>
      <w:r w:rsidR="006907CC" w:rsidRPr="007F58AC">
        <w:rPr>
          <w:color w:val="FF0000"/>
        </w:rPr>
        <w:t>on site inspection</w:t>
      </w:r>
      <w:r w:rsidR="006907CC" w:rsidRPr="00EF168B">
        <w:rPr>
          <w:spacing w:val="-2"/>
          <w:sz w:val="24"/>
        </w:rPr>
        <w:t xml:space="preserve"> </w:t>
      </w:r>
      <w:r w:rsidRPr="005131C5">
        <w:rPr>
          <w:strike/>
          <w:spacing w:val="-2"/>
          <w:sz w:val="24"/>
        </w:rPr>
        <w:t>visitation</w:t>
      </w:r>
    </w:p>
    <w:p w:rsidR="00D5215B" w:rsidRPr="00EF168B" w:rsidRDefault="002C0CF5">
      <w:pPr>
        <w:pStyle w:val="a3"/>
        <w:ind w:left="659" w:right="297"/>
      </w:pPr>
      <w:r w:rsidRPr="00EF168B">
        <w:t>Usually it is desirable to hold a preliminary meeting with the specialists concerned.</w:t>
      </w:r>
      <w:r w:rsidRPr="00EF168B">
        <w:rPr>
          <w:spacing w:val="40"/>
        </w:rPr>
        <w:t xml:space="preserve"> </w:t>
      </w:r>
      <w:r w:rsidRPr="00EF168B">
        <w:t xml:space="preserve">The </w:t>
      </w:r>
      <w:r w:rsidR="005131C5" w:rsidRPr="006907CC">
        <w:rPr>
          <w:color w:val="FF0000"/>
          <w:spacing w:val="-1"/>
        </w:rPr>
        <w:t>appraisers</w:t>
      </w:r>
      <w:r w:rsidR="005131C5">
        <w:rPr>
          <w:spacing w:val="-1"/>
        </w:rPr>
        <w:t xml:space="preserve"> </w:t>
      </w:r>
      <w:r w:rsidR="005131C5" w:rsidRPr="006907CC">
        <w:rPr>
          <w:strike/>
        </w:rPr>
        <w:t>visitors</w:t>
      </w:r>
      <w:r w:rsidRPr="00EF168B">
        <w:t xml:space="preserve"> should </w:t>
      </w:r>
      <w:r w:rsidR="005131C5" w:rsidRPr="005131C5">
        <w:rPr>
          <w:color w:val="FF0000"/>
        </w:rPr>
        <w:t>inspect</w:t>
      </w:r>
      <w:r w:rsidR="005131C5">
        <w:t xml:space="preserve"> </w:t>
      </w:r>
      <w:r w:rsidRPr="005131C5">
        <w:rPr>
          <w:strike/>
        </w:rPr>
        <w:t>see</w:t>
      </w:r>
      <w:r w:rsidRPr="00EF168B">
        <w:t xml:space="preserve"> the main hospital(s) and unit(s) involved in </w:t>
      </w:r>
      <w:r w:rsidRPr="00EF168B">
        <w:lastRenderedPageBreak/>
        <w:t>the training program and the specialists with whom the trainee will work. All specialists of the senior and junior staff and trainees should be interviewed privately. A team discussion with the trainees may be particularly helpful as well. Information from the trainees should</w:t>
      </w:r>
      <w:r w:rsidRPr="00EF168B">
        <w:rPr>
          <w:spacing w:val="-2"/>
        </w:rPr>
        <w:t xml:space="preserve"> </w:t>
      </w:r>
      <w:r w:rsidRPr="00EF168B">
        <w:t>remain</w:t>
      </w:r>
      <w:r w:rsidRPr="00EF168B">
        <w:rPr>
          <w:spacing w:val="-2"/>
        </w:rPr>
        <w:t xml:space="preserve"> </w:t>
      </w:r>
      <w:r w:rsidRPr="00EF168B">
        <w:t>confidential.</w:t>
      </w:r>
      <w:r w:rsidRPr="00EF168B">
        <w:rPr>
          <w:spacing w:val="-2"/>
        </w:rPr>
        <w:t xml:space="preserve"> </w:t>
      </w:r>
      <w:r w:rsidRPr="00EF168B">
        <w:t>Concluding</w:t>
      </w:r>
      <w:r w:rsidRPr="00EF168B">
        <w:rPr>
          <w:spacing w:val="-2"/>
        </w:rPr>
        <w:t xml:space="preserve"> </w:t>
      </w:r>
      <w:r w:rsidRPr="00EF168B">
        <w:t>the</w:t>
      </w:r>
      <w:r w:rsidRPr="00EF168B">
        <w:rPr>
          <w:spacing w:val="-2"/>
        </w:rPr>
        <w:t xml:space="preserve"> </w:t>
      </w:r>
      <w:r w:rsidR="005131C5" w:rsidRPr="007F58AC">
        <w:rPr>
          <w:color w:val="FF0000"/>
        </w:rPr>
        <w:t>inspection</w:t>
      </w:r>
      <w:r w:rsidR="005131C5" w:rsidRPr="00EF168B">
        <w:t xml:space="preserve"> </w:t>
      </w:r>
      <w:r w:rsidR="005131C5" w:rsidRPr="006907CC">
        <w:rPr>
          <w:strike/>
        </w:rPr>
        <w:t>visit</w:t>
      </w:r>
      <w:r w:rsidR="00EF168B" w:rsidRPr="00EF168B">
        <w:t>,</w:t>
      </w:r>
      <w:r w:rsidRPr="00EF168B">
        <w:rPr>
          <w:spacing w:val="-3"/>
        </w:rPr>
        <w:t xml:space="preserve"> </w:t>
      </w:r>
      <w:r w:rsidRPr="00EF168B">
        <w:t>a</w:t>
      </w:r>
      <w:r w:rsidRPr="00EF168B">
        <w:rPr>
          <w:spacing w:val="-3"/>
        </w:rPr>
        <w:t xml:space="preserve"> </w:t>
      </w:r>
      <w:r w:rsidR="005131C5" w:rsidRPr="005131C5">
        <w:rPr>
          <w:color w:val="FF0000"/>
          <w:spacing w:val="-3"/>
        </w:rPr>
        <w:t>thorough discussion</w:t>
      </w:r>
      <w:r w:rsidR="005131C5">
        <w:rPr>
          <w:spacing w:val="-3"/>
        </w:rPr>
        <w:t xml:space="preserve"> </w:t>
      </w:r>
      <w:r w:rsidRPr="005131C5">
        <w:rPr>
          <w:strike/>
        </w:rPr>
        <w:t>debate</w:t>
      </w:r>
      <w:r w:rsidRPr="00EF168B">
        <w:rPr>
          <w:spacing w:val="-3"/>
        </w:rPr>
        <w:t xml:space="preserve"> </w:t>
      </w:r>
      <w:r w:rsidRPr="00EF168B">
        <w:t>with</w:t>
      </w:r>
      <w:r w:rsidRPr="00EF168B">
        <w:rPr>
          <w:spacing w:val="-3"/>
        </w:rPr>
        <w:t xml:space="preserve"> </w:t>
      </w:r>
      <w:r w:rsidRPr="00EF168B">
        <w:t>the</w:t>
      </w:r>
      <w:r w:rsidRPr="00EF168B">
        <w:rPr>
          <w:spacing w:val="-3"/>
        </w:rPr>
        <w:t xml:space="preserve"> </w:t>
      </w:r>
      <w:r w:rsidRPr="00EF168B">
        <w:t>teaching</w:t>
      </w:r>
      <w:r w:rsidRPr="00EF168B">
        <w:rPr>
          <w:spacing w:val="-3"/>
        </w:rPr>
        <w:t xml:space="preserve"> </w:t>
      </w:r>
      <w:r w:rsidRPr="00EF168B">
        <w:t>staff</w:t>
      </w:r>
      <w:r w:rsidRPr="00EF168B">
        <w:rPr>
          <w:spacing w:val="-3"/>
        </w:rPr>
        <w:t xml:space="preserve"> </w:t>
      </w:r>
      <w:r w:rsidRPr="00EF168B">
        <w:t xml:space="preserve">should take place. The </w:t>
      </w:r>
      <w:r w:rsidR="005131C5" w:rsidRPr="0090575B">
        <w:rPr>
          <w:color w:val="FF0000"/>
        </w:rPr>
        <w:t>appraising</w:t>
      </w:r>
      <w:r w:rsidR="005131C5">
        <w:t xml:space="preserve"> </w:t>
      </w:r>
      <w:r w:rsidR="005131C5">
        <w:rPr>
          <w:strike/>
        </w:rPr>
        <w:t>visi</w:t>
      </w:r>
      <w:r w:rsidR="005131C5" w:rsidRPr="0090575B">
        <w:rPr>
          <w:strike/>
        </w:rPr>
        <w:t>ti</w:t>
      </w:r>
      <w:r w:rsidR="005131C5">
        <w:rPr>
          <w:strike/>
        </w:rPr>
        <w:t>ng</w:t>
      </w:r>
      <w:r w:rsidR="005131C5" w:rsidRPr="00EF168B">
        <w:t xml:space="preserve"> </w:t>
      </w:r>
      <w:r w:rsidRPr="00EF168B">
        <w:t>committee should have an interview with a representative of the board of directors of the hospital(s) in which the training takes place.</w:t>
      </w:r>
    </w:p>
    <w:p w:rsidR="00D5215B" w:rsidRPr="005131C5" w:rsidRDefault="005131C5" w:rsidP="005131C5">
      <w:pPr>
        <w:pStyle w:val="a3"/>
        <w:spacing w:before="275"/>
        <w:ind w:left="659" w:right="295"/>
        <w:rPr>
          <w:strike/>
        </w:rPr>
      </w:pPr>
      <w:r w:rsidRPr="005131C5">
        <w:rPr>
          <w:color w:val="FF0000"/>
        </w:rPr>
        <w:t>Inspections</w:t>
      </w:r>
      <w:r>
        <w:t xml:space="preserve"> </w:t>
      </w:r>
      <w:r w:rsidR="002C0CF5" w:rsidRPr="005131C5">
        <w:rPr>
          <w:strike/>
        </w:rPr>
        <w:t>Visits</w:t>
      </w:r>
      <w:r w:rsidR="002C0CF5" w:rsidRPr="00EF168B">
        <w:t xml:space="preserve"> should preferably be concluded within one day. In the case of a repeat </w:t>
      </w:r>
      <w:r w:rsidRPr="007F58AC">
        <w:rPr>
          <w:color w:val="FF0000"/>
        </w:rPr>
        <w:t>inspection</w:t>
      </w:r>
      <w:r w:rsidRPr="00EF168B">
        <w:rPr>
          <w:spacing w:val="-2"/>
        </w:rPr>
        <w:t xml:space="preserve"> </w:t>
      </w:r>
      <w:r w:rsidRPr="005131C5">
        <w:rPr>
          <w:strike/>
          <w:spacing w:val="-2"/>
        </w:rPr>
        <w:t>visit</w:t>
      </w:r>
      <w:r>
        <w:rPr>
          <w:spacing w:val="-2"/>
        </w:rPr>
        <w:t xml:space="preserve"> </w:t>
      </w:r>
      <w:r w:rsidR="002C0CF5" w:rsidRPr="00EF168B">
        <w:t xml:space="preserve">half a day may be sufficient. The </w:t>
      </w:r>
      <w:r w:rsidRPr="005131C5">
        <w:rPr>
          <w:color w:val="FF0000"/>
        </w:rPr>
        <w:t>necessary</w:t>
      </w:r>
      <w:r>
        <w:t xml:space="preserve"> </w:t>
      </w:r>
      <w:r w:rsidR="002C0CF5" w:rsidRPr="00EF168B">
        <w:t xml:space="preserve">timetable </w:t>
      </w:r>
      <w:r w:rsidR="002C0CF5" w:rsidRPr="005131C5">
        <w:rPr>
          <w:strike/>
        </w:rPr>
        <w:t>for the visit</w:t>
      </w:r>
      <w:r w:rsidR="002C0CF5" w:rsidRPr="00EF168B">
        <w:t xml:space="preserve"> should allow for a concluding</w:t>
      </w:r>
      <w:r w:rsidR="002C0CF5" w:rsidRPr="00EF168B">
        <w:rPr>
          <w:spacing w:val="40"/>
        </w:rPr>
        <w:t xml:space="preserve"> </w:t>
      </w:r>
      <w:r w:rsidR="002C0CF5" w:rsidRPr="00EF168B">
        <w:t xml:space="preserve">private section of 30-60 minutes, so that if at all possible the </w:t>
      </w:r>
      <w:r w:rsidRPr="0090575B">
        <w:rPr>
          <w:color w:val="FF0000"/>
        </w:rPr>
        <w:t>appraising</w:t>
      </w:r>
      <w:r>
        <w:t xml:space="preserve"> </w:t>
      </w:r>
      <w:r>
        <w:rPr>
          <w:strike/>
        </w:rPr>
        <w:t>visi</w:t>
      </w:r>
      <w:r w:rsidRPr="0090575B">
        <w:rPr>
          <w:strike/>
        </w:rPr>
        <w:t>ti</w:t>
      </w:r>
      <w:r>
        <w:rPr>
          <w:strike/>
        </w:rPr>
        <w:t>ng</w:t>
      </w:r>
      <w:r w:rsidR="002C0CF5" w:rsidRPr="00EF168B">
        <w:t xml:space="preserve"> team may formulate</w:t>
      </w:r>
      <w:r w:rsidR="002C0CF5" w:rsidRPr="00EF168B">
        <w:rPr>
          <w:spacing w:val="-2"/>
        </w:rPr>
        <w:t xml:space="preserve"> </w:t>
      </w:r>
      <w:r w:rsidR="002C0CF5" w:rsidRPr="00EF168B">
        <w:t>its</w:t>
      </w:r>
      <w:r w:rsidR="002C0CF5" w:rsidRPr="00EF168B">
        <w:rPr>
          <w:spacing w:val="-2"/>
        </w:rPr>
        <w:t xml:space="preserve"> </w:t>
      </w:r>
      <w:r w:rsidR="002C0CF5" w:rsidRPr="00EF168B">
        <w:t>conclusions,</w:t>
      </w:r>
      <w:r w:rsidR="002C0CF5" w:rsidRPr="00EF168B">
        <w:rPr>
          <w:spacing w:val="-2"/>
        </w:rPr>
        <w:t xml:space="preserve"> </w:t>
      </w:r>
      <w:r w:rsidR="002C0CF5" w:rsidRPr="00EF168B">
        <w:t>conditions</w:t>
      </w:r>
      <w:r w:rsidR="002C0CF5" w:rsidRPr="00EF168B">
        <w:rPr>
          <w:spacing w:val="-2"/>
        </w:rPr>
        <w:t xml:space="preserve"> </w:t>
      </w:r>
      <w:r w:rsidR="002C0CF5" w:rsidRPr="00EF168B">
        <w:t>and</w:t>
      </w:r>
      <w:r w:rsidR="002C0CF5" w:rsidRPr="00EF168B">
        <w:rPr>
          <w:spacing w:val="-2"/>
        </w:rPr>
        <w:t xml:space="preserve"> </w:t>
      </w:r>
      <w:r w:rsidR="002C0CF5" w:rsidRPr="00EF168B">
        <w:t>recommendations.</w:t>
      </w:r>
      <w:r w:rsidR="002C0CF5" w:rsidRPr="00EF168B">
        <w:rPr>
          <w:spacing w:val="-3"/>
        </w:rPr>
        <w:t xml:space="preserve"> </w:t>
      </w:r>
      <w:r w:rsidR="002C0CF5" w:rsidRPr="00EF168B">
        <w:t>The</w:t>
      </w:r>
      <w:r w:rsidR="002C0CF5" w:rsidRPr="00EF168B">
        <w:rPr>
          <w:spacing w:val="-3"/>
        </w:rPr>
        <w:t xml:space="preserve"> </w:t>
      </w:r>
      <w:r w:rsidR="002C0CF5" w:rsidRPr="00EF168B">
        <w:t>compiler</w:t>
      </w:r>
      <w:r w:rsidR="002C0CF5" w:rsidRPr="00EF168B">
        <w:rPr>
          <w:spacing w:val="-3"/>
        </w:rPr>
        <w:t xml:space="preserve"> </w:t>
      </w:r>
      <w:r w:rsidR="002C0CF5" w:rsidRPr="00EF168B">
        <w:t>of</w:t>
      </w:r>
      <w:r w:rsidR="002C0CF5" w:rsidRPr="00EF168B">
        <w:rPr>
          <w:spacing w:val="-3"/>
        </w:rPr>
        <w:t xml:space="preserve"> </w:t>
      </w:r>
      <w:r w:rsidR="002C0CF5" w:rsidRPr="00EF168B">
        <w:t>the</w:t>
      </w:r>
      <w:r w:rsidR="002C0CF5" w:rsidRPr="00EF168B">
        <w:rPr>
          <w:spacing w:val="-3"/>
        </w:rPr>
        <w:t xml:space="preserve"> </w:t>
      </w:r>
      <w:r w:rsidR="002C0CF5" w:rsidRPr="00EF168B">
        <w:t>report</w:t>
      </w:r>
      <w:r>
        <w:t xml:space="preserve"> </w:t>
      </w:r>
      <w:r w:rsidR="002C0CF5" w:rsidRPr="00EF168B">
        <w:t>can</w:t>
      </w:r>
      <w:r w:rsidR="002C0CF5" w:rsidRPr="00EF168B">
        <w:rPr>
          <w:spacing w:val="-3"/>
        </w:rPr>
        <w:t xml:space="preserve"> </w:t>
      </w:r>
      <w:r w:rsidR="002C0CF5" w:rsidRPr="00EF168B">
        <w:t>add</w:t>
      </w:r>
      <w:r w:rsidR="002C0CF5" w:rsidRPr="00EF168B">
        <w:rPr>
          <w:spacing w:val="-3"/>
        </w:rPr>
        <w:t xml:space="preserve"> </w:t>
      </w:r>
      <w:r w:rsidR="002C0CF5" w:rsidRPr="00EF168B">
        <w:t>details</w:t>
      </w:r>
      <w:r w:rsidR="002C0CF5" w:rsidRPr="00EF168B">
        <w:rPr>
          <w:spacing w:val="-3"/>
        </w:rPr>
        <w:t xml:space="preserve"> </w:t>
      </w:r>
      <w:r w:rsidR="002C0CF5" w:rsidRPr="00EF168B">
        <w:t>later,</w:t>
      </w:r>
      <w:r>
        <w:t xml:space="preserve"> </w:t>
      </w:r>
      <w:r w:rsidRPr="005131C5">
        <w:rPr>
          <w:color w:val="FF0000"/>
        </w:rPr>
        <w:t>if considered necessary</w:t>
      </w:r>
      <w:r w:rsidR="002C0CF5" w:rsidRPr="00EF168B">
        <w:rPr>
          <w:spacing w:val="-3"/>
        </w:rPr>
        <w:t xml:space="preserve"> </w:t>
      </w:r>
      <w:r w:rsidR="002C0CF5" w:rsidRPr="005131C5">
        <w:rPr>
          <w:strike/>
        </w:rPr>
        <w:t>but</w:t>
      </w:r>
      <w:r w:rsidR="002C0CF5" w:rsidRPr="005131C5">
        <w:rPr>
          <w:strike/>
          <w:spacing w:val="-3"/>
        </w:rPr>
        <w:t xml:space="preserve"> </w:t>
      </w:r>
      <w:r w:rsidR="002C0CF5" w:rsidRPr="005131C5">
        <w:rPr>
          <w:strike/>
        </w:rPr>
        <w:t>if</w:t>
      </w:r>
      <w:r w:rsidR="002C0CF5" w:rsidRPr="005131C5">
        <w:rPr>
          <w:strike/>
          <w:spacing w:val="-3"/>
        </w:rPr>
        <w:t xml:space="preserve"> </w:t>
      </w:r>
      <w:r w:rsidR="002C0CF5" w:rsidRPr="005131C5">
        <w:rPr>
          <w:strike/>
        </w:rPr>
        <w:t>practical</w:t>
      </w:r>
      <w:r w:rsidR="002C0CF5" w:rsidRPr="005131C5">
        <w:rPr>
          <w:strike/>
          <w:spacing w:val="-3"/>
        </w:rPr>
        <w:t xml:space="preserve"> </w:t>
      </w:r>
      <w:r w:rsidR="002C0CF5" w:rsidRPr="005131C5">
        <w:rPr>
          <w:strike/>
        </w:rPr>
        <w:t>decisions</w:t>
      </w:r>
      <w:r w:rsidR="002C0CF5" w:rsidRPr="005131C5">
        <w:rPr>
          <w:strike/>
          <w:spacing w:val="-3"/>
        </w:rPr>
        <w:t xml:space="preserve"> </w:t>
      </w:r>
      <w:r w:rsidR="002C0CF5" w:rsidRPr="005131C5">
        <w:rPr>
          <w:strike/>
        </w:rPr>
        <w:t>are</w:t>
      </w:r>
      <w:r w:rsidR="002C0CF5" w:rsidRPr="005131C5">
        <w:rPr>
          <w:strike/>
          <w:spacing w:val="-3"/>
        </w:rPr>
        <w:t xml:space="preserve"> </w:t>
      </w:r>
      <w:r w:rsidR="002C0CF5" w:rsidRPr="005131C5">
        <w:rPr>
          <w:strike/>
        </w:rPr>
        <w:t>left</w:t>
      </w:r>
      <w:r w:rsidR="002C0CF5" w:rsidRPr="005131C5">
        <w:rPr>
          <w:strike/>
          <w:spacing w:val="-3"/>
        </w:rPr>
        <w:t xml:space="preserve"> </w:t>
      </w:r>
      <w:r w:rsidR="002C0CF5" w:rsidRPr="005131C5">
        <w:rPr>
          <w:strike/>
        </w:rPr>
        <w:t>for</w:t>
      </w:r>
      <w:r w:rsidR="002C0CF5" w:rsidRPr="005131C5">
        <w:rPr>
          <w:strike/>
          <w:spacing w:val="-3"/>
        </w:rPr>
        <w:t xml:space="preserve"> </w:t>
      </w:r>
      <w:r w:rsidR="002C0CF5" w:rsidRPr="005131C5">
        <w:rPr>
          <w:strike/>
        </w:rPr>
        <w:t>correspondence,</w:t>
      </w:r>
      <w:r w:rsidR="002C0CF5" w:rsidRPr="005131C5">
        <w:rPr>
          <w:strike/>
          <w:spacing w:val="-3"/>
        </w:rPr>
        <w:t xml:space="preserve"> </w:t>
      </w:r>
      <w:r w:rsidR="002C0CF5" w:rsidRPr="005131C5">
        <w:rPr>
          <w:strike/>
        </w:rPr>
        <w:t>this</w:t>
      </w:r>
      <w:r w:rsidR="002C0CF5" w:rsidRPr="005131C5">
        <w:rPr>
          <w:strike/>
          <w:spacing w:val="-3"/>
        </w:rPr>
        <w:t xml:space="preserve"> </w:t>
      </w:r>
      <w:r w:rsidR="002C0CF5" w:rsidRPr="005131C5">
        <w:rPr>
          <w:strike/>
        </w:rPr>
        <w:t>leads</w:t>
      </w:r>
      <w:r w:rsidR="002C0CF5" w:rsidRPr="005131C5">
        <w:rPr>
          <w:strike/>
          <w:spacing w:val="-3"/>
        </w:rPr>
        <w:t xml:space="preserve"> </w:t>
      </w:r>
      <w:r w:rsidR="002C0CF5" w:rsidRPr="005131C5">
        <w:rPr>
          <w:strike/>
        </w:rPr>
        <w:t xml:space="preserve">to </w:t>
      </w:r>
      <w:r w:rsidR="002C0CF5" w:rsidRPr="005131C5">
        <w:rPr>
          <w:strike/>
          <w:spacing w:val="-2"/>
        </w:rPr>
        <w:t>delay.</w:t>
      </w:r>
    </w:p>
    <w:p w:rsidR="00D5215B" w:rsidRPr="00EF168B" w:rsidRDefault="00D5215B">
      <w:pPr>
        <w:pStyle w:val="a3"/>
        <w:spacing w:before="45"/>
        <w:ind w:left="0"/>
        <w:jc w:val="left"/>
      </w:pPr>
    </w:p>
    <w:p w:rsidR="00D5215B" w:rsidRPr="00EF168B" w:rsidRDefault="002C0CF5">
      <w:pPr>
        <w:pStyle w:val="a5"/>
        <w:numPr>
          <w:ilvl w:val="0"/>
          <w:numId w:val="18"/>
        </w:numPr>
        <w:tabs>
          <w:tab w:val="left" w:pos="1019"/>
        </w:tabs>
        <w:ind w:hanging="359"/>
        <w:jc w:val="both"/>
        <w:rPr>
          <w:sz w:val="24"/>
        </w:rPr>
      </w:pPr>
      <w:r w:rsidRPr="00EF168B">
        <w:rPr>
          <w:sz w:val="24"/>
        </w:rPr>
        <w:t>Article</w:t>
      </w:r>
      <w:r w:rsidRPr="00EF168B">
        <w:rPr>
          <w:spacing w:val="-2"/>
          <w:sz w:val="24"/>
        </w:rPr>
        <w:t xml:space="preserve"> </w:t>
      </w:r>
      <w:r w:rsidRPr="00EF168B">
        <w:rPr>
          <w:sz w:val="24"/>
        </w:rPr>
        <w:t>6.</w:t>
      </w:r>
      <w:r w:rsidRPr="00EF168B">
        <w:rPr>
          <w:spacing w:val="57"/>
          <w:w w:val="150"/>
          <w:sz w:val="24"/>
        </w:rPr>
        <w:t xml:space="preserve">   </w:t>
      </w:r>
      <w:r w:rsidRPr="00EF168B">
        <w:rPr>
          <w:sz w:val="24"/>
        </w:rPr>
        <w:t>Criteria</w:t>
      </w:r>
      <w:r w:rsidRPr="00EF168B">
        <w:rPr>
          <w:spacing w:val="-1"/>
          <w:sz w:val="24"/>
        </w:rPr>
        <w:t xml:space="preserve"> </w:t>
      </w:r>
      <w:r w:rsidRPr="00EF168B">
        <w:rPr>
          <w:sz w:val="24"/>
        </w:rPr>
        <w:t>and</w:t>
      </w:r>
      <w:r w:rsidRPr="00EF168B">
        <w:rPr>
          <w:spacing w:val="-2"/>
          <w:sz w:val="24"/>
        </w:rPr>
        <w:t xml:space="preserve"> assessment</w:t>
      </w:r>
    </w:p>
    <w:p w:rsidR="00D5215B" w:rsidRPr="00EF168B" w:rsidRDefault="002C0CF5">
      <w:pPr>
        <w:pStyle w:val="a3"/>
        <w:ind w:right="297"/>
      </w:pPr>
      <w:r w:rsidRPr="00EF168B">
        <w:t xml:space="preserve">The </w:t>
      </w:r>
      <w:r w:rsidR="005131C5" w:rsidRPr="0090575B">
        <w:rPr>
          <w:color w:val="FF0000"/>
        </w:rPr>
        <w:t>appraising</w:t>
      </w:r>
      <w:r w:rsidR="005131C5">
        <w:t xml:space="preserve"> </w:t>
      </w:r>
      <w:r w:rsidR="005131C5" w:rsidRPr="0090575B">
        <w:rPr>
          <w:strike/>
        </w:rPr>
        <w:t>visitation</w:t>
      </w:r>
      <w:r w:rsidRPr="00EF168B">
        <w:t xml:space="preserve"> committee in the assessment of the training should use nationally accepted criteria. The national professional authorities are encouraged to implement the UEMS criteria into the national regulation. The check list for </w:t>
      </w:r>
      <w:r w:rsidR="005131C5" w:rsidRPr="006907CC">
        <w:rPr>
          <w:color w:val="FF0000"/>
          <w:spacing w:val="-1"/>
        </w:rPr>
        <w:t>appraisers</w:t>
      </w:r>
      <w:r w:rsidR="005131C5">
        <w:rPr>
          <w:spacing w:val="-1"/>
        </w:rPr>
        <w:t xml:space="preserve"> </w:t>
      </w:r>
      <w:r w:rsidR="005131C5" w:rsidRPr="006907CC">
        <w:rPr>
          <w:strike/>
        </w:rPr>
        <w:t>visitors</w:t>
      </w:r>
      <w:r w:rsidRPr="00EF168B">
        <w:t xml:space="preserve"> (Annex C) should be used by the </w:t>
      </w:r>
      <w:r w:rsidR="00B5357F" w:rsidRPr="006907CC">
        <w:rPr>
          <w:color w:val="FF0000"/>
          <w:spacing w:val="-1"/>
        </w:rPr>
        <w:t>appraisers</w:t>
      </w:r>
      <w:r w:rsidR="00B5357F">
        <w:rPr>
          <w:spacing w:val="-1"/>
        </w:rPr>
        <w:t xml:space="preserve"> </w:t>
      </w:r>
      <w:r w:rsidR="00B5357F" w:rsidRPr="006907CC">
        <w:rPr>
          <w:strike/>
        </w:rPr>
        <w:t>visitors</w:t>
      </w:r>
      <w:r w:rsidRPr="00EF168B">
        <w:t xml:space="preserve"> in the collection of data.</w:t>
      </w:r>
    </w:p>
    <w:p w:rsidR="00D5215B" w:rsidRPr="00EF168B" w:rsidRDefault="002C0CF5">
      <w:pPr>
        <w:pStyle w:val="a3"/>
        <w:ind w:right="298"/>
      </w:pPr>
      <w:r w:rsidRPr="00EF168B">
        <w:t xml:space="preserve">The </w:t>
      </w:r>
      <w:r w:rsidR="00B5357F" w:rsidRPr="0090575B">
        <w:rPr>
          <w:color w:val="FF0000"/>
        </w:rPr>
        <w:t>appraising</w:t>
      </w:r>
      <w:r w:rsidR="00B5357F">
        <w:t xml:space="preserve"> </w:t>
      </w:r>
      <w:r w:rsidR="00B5357F">
        <w:rPr>
          <w:strike/>
        </w:rPr>
        <w:t>visi</w:t>
      </w:r>
      <w:r w:rsidR="00B5357F" w:rsidRPr="0090575B">
        <w:rPr>
          <w:strike/>
        </w:rPr>
        <w:t>ti</w:t>
      </w:r>
      <w:r w:rsidR="00B5357F">
        <w:rPr>
          <w:strike/>
        </w:rPr>
        <w:t>ng</w:t>
      </w:r>
      <w:r w:rsidRPr="00EF168B">
        <w:t xml:space="preserve"> committee will make an assessment of all data and all observations that become available to the committee. These will be compared with existing criteria according to the rules of the national professional authority.</w:t>
      </w:r>
    </w:p>
    <w:p w:rsidR="00D5215B" w:rsidRPr="00EF168B" w:rsidRDefault="00D5215B">
      <w:pPr>
        <w:pStyle w:val="a3"/>
        <w:spacing w:before="47"/>
        <w:ind w:left="0"/>
        <w:jc w:val="left"/>
      </w:pPr>
    </w:p>
    <w:p w:rsidR="00D5215B" w:rsidRPr="00EF168B" w:rsidRDefault="002C0CF5">
      <w:pPr>
        <w:pStyle w:val="Heading11"/>
        <w:spacing w:line="275" w:lineRule="exact"/>
      </w:pPr>
      <w:r w:rsidRPr="00EF168B">
        <w:t>Annex</w:t>
      </w:r>
      <w:r w:rsidRPr="00EF168B">
        <w:rPr>
          <w:spacing w:val="-2"/>
        </w:rPr>
        <w:t xml:space="preserve"> </w:t>
      </w:r>
      <w:r w:rsidRPr="00EF168B">
        <w:t>C</w:t>
      </w:r>
      <w:r w:rsidRPr="00EF168B">
        <w:rPr>
          <w:spacing w:val="-1"/>
        </w:rPr>
        <w:t xml:space="preserve"> </w:t>
      </w:r>
      <w:r w:rsidRPr="00EF168B">
        <w:t>(Model</w:t>
      </w:r>
      <w:r w:rsidRPr="00EF168B">
        <w:rPr>
          <w:spacing w:val="-1"/>
        </w:rPr>
        <w:t xml:space="preserve"> </w:t>
      </w:r>
      <w:r w:rsidRPr="00EF168B">
        <w:t>checklist</w:t>
      </w:r>
      <w:r w:rsidRPr="00EF168B">
        <w:rPr>
          <w:spacing w:val="-1"/>
        </w:rPr>
        <w:t xml:space="preserve"> </w:t>
      </w:r>
      <w:r w:rsidRPr="00EF168B">
        <w:t>for</w:t>
      </w:r>
      <w:r w:rsidRPr="00EF168B">
        <w:rPr>
          <w:spacing w:val="-1"/>
        </w:rPr>
        <w:t xml:space="preserve"> </w:t>
      </w:r>
      <w:r w:rsidR="004E7870">
        <w:rPr>
          <w:color w:val="FF0000"/>
          <w:spacing w:val="-1"/>
        </w:rPr>
        <w:t>A</w:t>
      </w:r>
      <w:r w:rsidR="004E7870" w:rsidRPr="006907CC">
        <w:rPr>
          <w:color w:val="FF0000"/>
          <w:spacing w:val="-1"/>
        </w:rPr>
        <w:t>ppraisers</w:t>
      </w:r>
      <w:r w:rsidR="004E7870">
        <w:rPr>
          <w:spacing w:val="-1"/>
        </w:rPr>
        <w:t xml:space="preserve"> </w:t>
      </w:r>
      <w:r w:rsidR="004E7870">
        <w:rPr>
          <w:strike/>
        </w:rPr>
        <w:t>V</w:t>
      </w:r>
      <w:r w:rsidR="004E7870" w:rsidRPr="006907CC">
        <w:rPr>
          <w:strike/>
        </w:rPr>
        <w:t>isitors</w:t>
      </w:r>
      <w:r w:rsidRPr="00EF168B">
        <w:rPr>
          <w:spacing w:val="-2"/>
        </w:rPr>
        <w:t>)</w:t>
      </w:r>
    </w:p>
    <w:p w:rsidR="00D5215B" w:rsidRPr="00EF168B" w:rsidRDefault="002C0CF5">
      <w:pPr>
        <w:pStyle w:val="a3"/>
        <w:spacing w:line="275" w:lineRule="exact"/>
        <w:jc w:val="left"/>
      </w:pPr>
      <w:r w:rsidRPr="00EF168B">
        <w:rPr>
          <w:spacing w:val="-2"/>
        </w:rPr>
        <w:t>General</w:t>
      </w:r>
    </w:p>
    <w:p w:rsidR="00D5215B" w:rsidRPr="00EF168B" w:rsidRDefault="002C0CF5">
      <w:pPr>
        <w:pStyle w:val="a3"/>
        <w:ind w:right="7129"/>
        <w:jc w:val="left"/>
      </w:pPr>
      <w:r w:rsidRPr="00EF168B">
        <w:t xml:space="preserve">Laboratory services </w:t>
      </w:r>
      <w:r w:rsidRPr="00EF168B">
        <w:rPr>
          <w:spacing w:val="-2"/>
        </w:rPr>
        <w:t xml:space="preserve">Radiology/imaging Rehabilitation </w:t>
      </w:r>
      <w:r w:rsidRPr="00EF168B">
        <w:t>Intensive care Postgraduate</w:t>
      </w:r>
      <w:r w:rsidRPr="00EF168B">
        <w:rPr>
          <w:spacing w:val="-17"/>
        </w:rPr>
        <w:t xml:space="preserve"> </w:t>
      </w:r>
      <w:r w:rsidRPr="00EF168B">
        <w:t xml:space="preserve">facilities </w:t>
      </w:r>
      <w:r w:rsidRPr="00EF168B">
        <w:rPr>
          <w:spacing w:val="-2"/>
        </w:rPr>
        <w:t>Research</w:t>
      </w:r>
    </w:p>
    <w:p w:rsidR="00D5215B" w:rsidRPr="00EF168B" w:rsidRDefault="002C0CF5">
      <w:pPr>
        <w:pStyle w:val="a3"/>
        <w:ind w:right="6281"/>
        <w:jc w:val="left"/>
      </w:pPr>
      <w:r w:rsidRPr="00EF168B">
        <w:t>Library</w:t>
      </w:r>
      <w:r w:rsidRPr="00EF168B">
        <w:rPr>
          <w:spacing w:val="-13"/>
        </w:rPr>
        <w:t xml:space="preserve"> </w:t>
      </w:r>
      <w:r w:rsidRPr="00EF168B">
        <w:t>and</w:t>
      </w:r>
      <w:r w:rsidRPr="00EF168B">
        <w:rPr>
          <w:spacing w:val="-13"/>
        </w:rPr>
        <w:t xml:space="preserve"> </w:t>
      </w:r>
      <w:r w:rsidRPr="00EF168B">
        <w:t>computer</w:t>
      </w:r>
      <w:r w:rsidRPr="00EF168B">
        <w:rPr>
          <w:spacing w:val="-13"/>
        </w:rPr>
        <w:t xml:space="preserve"> </w:t>
      </w:r>
      <w:r w:rsidRPr="00EF168B">
        <w:t xml:space="preserve">facilities </w:t>
      </w:r>
      <w:r w:rsidRPr="00EF168B">
        <w:rPr>
          <w:spacing w:val="-2"/>
        </w:rPr>
        <w:t>Records</w:t>
      </w:r>
    </w:p>
    <w:p w:rsidR="00D5215B" w:rsidRPr="00EF168B" w:rsidRDefault="002C0CF5">
      <w:pPr>
        <w:pStyle w:val="a3"/>
        <w:jc w:val="left"/>
      </w:pPr>
      <w:r w:rsidRPr="00EF168B">
        <w:t>Interviews</w:t>
      </w:r>
      <w:r w:rsidRPr="00EF168B">
        <w:rPr>
          <w:spacing w:val="-8"/>
        </w:rPr>
        <w:t xml:space="preserve"> </w:t>
      </w:r>
      <w:r w:rsidRPr="00EF168B">
        <w:t>with</w:t>
      </w:r>
      <w:r w:rsidRPr="00EF168B">
        <w:rPr>
          <w:spacing w:val="-6"/>
        </w:rPr>
        <w:t xml:space="preserve"> </w:t>
      </w:r>
      <w:r w:rsidRPr="00EF168B">
        <w:rPr>
          <w:spacing w:val="-2"/>
        </w:rPr>
        <w:t>trainees</w:t>
      </w:r>
    </w:p>
    <w:p w:rsidR="00D5215B" w:rsidRPr="00EF168B" w:rsidRDefault="00D5215B">
      <w:pPr>
        <w:pStyle w:val="a3"/>
        <w:ind w:left="0"/>
        <w:jc w:val="left"/>
      </w:pPr>
    </w:p>
    <w:p w:rsidR="00D5215B" w:rsidRPr="00EF168B" w:rsidRDefault="002C0CF5">
      <w:pPr>
        <w:pStyle w:val="a5"/>
        <w:numPr>
          <w:ilvl w:val="0"/>
          <w:numId w:val="18"/>
        </w:numPr>
        <w:tabs>
          <w:tab w:val="left" w:pos="1019"/>
        </w:tabs>
        <w:spacing w:before="1"/>
        <w:ind w:hanging="359"/>
        <w:jc w:val="both"/>
        <w:rPr>
          <w:sz w:val="24"/>
        </w:rPr>
      </w:pPr>
      <w:r w:rsidRPr="00EF168B">
        <w:rPr>
          <w:sz w:val="24"/>
        </w:rPr>
        <w:t>Article</w:t>
      </w:r>
      <w:r w:rsidRPr="00EF168B">
        <w:rPr>
          <w:spacing w:val="-2"/>
          <w:sz w:val="24"/>
        </w:rPr>
        <w:t xml:space="preserve"> </w:t>
      </w:r>
      <w:r w:rsidRPr="00EF168B">
        <w:rPr>
          <w:sz w:val="24"/>
        </w:rPr>
        <w:t>7.</w:t>
      </w:r>
      <w:r w:rsidRPr="00EF168B">
        <w:rPr>
          <w:spacing w:val="57"/>
          <w:w w:val="150"/>
          <w:sz w:val="24"/>
        </w:rPr>
        <w:t xml:space="preserve">   </w:t>
      </w:r>
      <w:r w:rsidRPr="00EF168B">
        <w:rPr>
          <w:sz w:val="24"/>
        </w:rPr>
        <w:t>The report</w:t>
      </w:r>
      <w:r w:rsidRPr="00EF168B">
        <w:rPr>
          <w:spacing w:val="-1"/>
          <w:sz w:val="24"/>
        </w:rPr>
        <w:t xml:space="preserve"> </w:t>
      </w:r>
      <w:r w:rsidRPr="00EF168B">
        <w:rPr>
          <w:sz w:val="24"/>
        </w:rPr>
        <w:t>of</w:t>
      </w:r>
      <w:r w:rsidRPr="00EF168B">
        <w:rPr>
          <w:spacing w:val="-1"/>
          <w:sz w:val="24"/>
        </w:rPr>
        <w:t xml:space="preserve"> </w:t>
      </w:r>
      <w:r w:rsidRPr="00EF168B">
        <w:rPr>
          <w:sz w:val="24"/>
        </w:rPr>
        <w:t>the</w:t>
      </w:r>
      <w:r w:rsidRPr="00EF168B">
        <w:rPr>
          <w:spacing w:val="-2"/>
          <w:sz w:val="24"/>
        </w:rPr>
        <w:t xml:space="preserve"> </w:t>
      </w:r>
      <w:r w:rsidR="004E7870" w:rsidRPr="0090575B">
        <w:rPr>
          <w:color w:val="FF0000"/>
        </w:rPr>
        <w:t>appraising</w:t>
      </w:r>
      <w:r w:rsidR="004E7870">
        <w:t xml:space="preserve"> </w:t>
      </w:r>
      <w:r w:rsidR="004E7870">
        <w:rPr>
          <w:strike/>
        </w:rPr>
        <w:t>visi</w:t>
      </w:r>
      <w:r w:rsidR="004E7870" w:rsidRPr="0090575B">
        <w:rPr>
          <w:strike/>
        </w:rPr>
        <w:t>ti</w:t>
      </w:r>
      <w:r w:rsidR="004E7870">
        <w:rPr>
          <w:strike/>
        </w:rPr>
        <w:t>ng</w:t>
      </w:r>
      <w:r w:rsidRPr="00EF168B">
        <w:rPr>
          <w:spacing w:val="-1"/>
          <w:sz w:val="24"/>
        </w:rPr>
        <w:t xml:space="preserve"> </w:t>
      </w:r>
      <w:r w:rsidRPr="00EF168B">
        <w:rPr>
          <w:spacing w:val="-2"/>
          <w:sz w:val="24"/>
        </w:rPr>
        <w:t>committee</w:t>
      </w:r>
    </w:p>
    <w:p w:rsidR="00D5215B" w:rsidRPr="00EF168B" w:rsidRDefault="002C0CF5">
      <w:pPr>
        <w:pStyle w:val="a3"/>
        <w:ind w:right="296"/>
      </w:pPr>
      <w:r w:rsidRPr="00EF168B">
        <w:t xml:space="preserve">The </w:t>
      </w:r>
      <w:r w:rsidR="004E7870" w:rsidRPr="0090575B">
        <w:rPr>
          <w:color w:val="FF0000"/>
        </w:rPr>
        <w:t>appraising</w:t>
      </w:r>
      <w:r w:rsidR="004E7870">
        <w:t xml:space="preserve"> </w:t>
      </w:r>
      <w:r w:rsidR="004E7870">
        <w:rPr>
          <w:strike/>
        </w:rPr>
        <w:t>visi</w:t>
      </w:r>
      <w:r w:rsidR="004E7870" w:rsidRPr="0090575B">
        <w:rPr>
          <w:strike/>
        </w:rPr>
        <w:t>ti</w:t>
      </w:r>
      <w:r w:rsidR="004E7870">
        <w:rPr>
          <w:strike/>
        </w:rPr>
        <w:t>ng</w:t>
      </w:r>
      <w:r w:rsidRPr="00EF168B">
        <w:t xml:space="preserve"> committee should formulate its conclusions, conditions and recommendations in a fully agreed and dated report clearly stating the identity and address of the chief of training and the training center that was visited.</w:t>
      </w:r>
    </w:p>
    <w:p w:rsidR="00D5215B" w:rsidRPr="00EF168B" w:rsidRDefault="002C0CF5">
      <w:pPr>
        <w:pStyle w:val="a3"/>
        <w:spacing w:before="276"/>
        <w:ind w:right="298"/>
      </w:pPr>
      <w:r w:rsidRPr="00EF168B">
        <w:t xml:space="preserve">The training center that has been </w:t>
      </w:r>
      <w:r w:rsidR="004E7870" w:rsidRPr="004E7870">
        <w:rPr>
          <w:color w:val="FF0000"/>
        </w:rPr>
        <w:t>assessed</w:t>
      </w:r>
      <w:r w:rsidR="004E7870">
        <w:t xml:space="preserve"> </w:t>
      </w:r>
      <w:r w:rsidRPr="004E7870">
        <w:rPr>
          <w:strike/>
        </w:rPr>
        <w:t>visited</w:t>
      </w:r>
      <w:r w:rsidRPr="00EF168B">
        <w:t xml:space="preserve"> should be granted inspection of the draft of the report to correct any </w:t>
      </w:r>
      <w:r w:rsidRPr="004E7870">
        <w:rPr>
          <w:highlight w:val="yellow"/>
        </w:rPr>
        <w:t>factual</w:t>
      </w:r>
      <w:r w:rsidRPr="00EF168B">
        <w:t xml:space="preserve"> errors. Prior to the submission of the report </w:t>
      </w:r>
      <w:r w:rsidR="004E7870" w:rsidRPr="0090575B">
        <w:rPr>
          <w:color w:val="FF0000"/>
        </w:rPr>
        <w:t>appraising</w:t>
      </w:r>
      <w:r w:rsidR="004E7870">
        <w:t xml:space="preserve"> </w:t>
      </w:r>
      <w:r w:rsidR="004E7870">
        <w:rPr>
          <w:strike/>
        </w:rPr>
        <w:t>visi</w:t>
      </w:r>
      <w:r w:rsidR="004E7870" w:rsidRPr="0090575B">
        <w:rPr>
          <w:strike/>
        </w:rPr>
        <w:t>ti</w:t>
      </w:r>
      <w:r w:rsidR="004E7870">
        <w:rPr>
          <w:strike/>
        </w:rPr>
        <w:t>ng</w:t>
      </w:r>
      <w:r w:rsidRPr="00EF168B">
        <w:t xml:space="preserve"> teams should discuss any </w:t>
      </w:r>
      <w:r w:rsidRPr="004E7870">
        <w:rPr>
          <w:highlight w:val="yellow"/>
        </w:rPr>
        <w:t>adverse</w:t>
      </w:r>
      <w:r w:rsidRPr="00EF168B">
        <w:t xml:space="preserve"> conclusion with representatives of the national professional authority that is responsible for the </w:t>
      </w:r>
      <w:r w:rsidR="004E7870" w:rsidRPr="004E7870">
        <w:rPr>
          <w:color w:val="FF0000"/>
        </w:rPr>
        <w:t>accreditation</w:t>
      </w:r>
      <w:r w:rsidR="004E7870">
        <w:t xml:space="preserve"> </w:t>
      </w:r>
      <w:r w:rsidRPr="004E7870">
        <w:rPr>
          <w:strike/>
        </w:rPr>
        <w:t>certification</w:t>
      </w:r>
      <w:r w:rsidRPr="00EF168B">
        <w:t xml:space="preserve"> of trainers and training </w:t>
      </w:r>
      <w:r w:rsidRPr="00EF168B">
        <w:rPr>
          <w:spacing w:val="-2"/>
        </w:rPr>
        <w:t>centers.</w:t>
      </w:r>
    </w:p>
    <w:p w:rsidR="00D5215B" w:rsidRPr="00EF168B" w:rsidRDefault="00D5215B">
      <w:pPr>
        <w:pStyle w:val="a3"/>
        <w:spacing w:before="45"/>
        <w:ind w:left="0"/>
        <w:jc w:val="left"/>
      </w:pPr>
    </w:p>
    <w:p w:rsidR="00D5215B" w:rsidRPr="00EF168B" w:rsidRDefault="002C0CF5">
      <w:pPr>
        <w:pStyle w:val="a3"/>
        <w:ind w:right="297"/>
      </w:pPr>
      <w:r w:rsidRPr="00EF168B">
        <w:t xml:space="preserve">The report should be submitted to the national professional authority at the earliest </w:t>
      </w:r>
      <w:r w:rsidR="004E7870" w:rsidRPr="004E7870">
        <w:rPr>
          <w:color w:val="FF0000"/>
        </w:rPr>
        <w:t>convenience</w:t>
      </w:r>
      <w:r w:rsidR="004E7870">
        <w:t xml:space="preserve"> </w:t>
      </w:r>
      <w:r w:rsidRPr="004E7870">
        <w:rPr>
          <w:strike/>
        </w:rPr>
        <w:t>opportunity</w:t>
      </w:r>
      <w:r w:rsidRPr="00EF168B">
        <w:t xml:space="preserve"> and definitely within one month. The report should be accompanied by the training program of the training center and the data from the questionnaire filled in by the </w:t>
      </w:r>
      <w:r w:rsidR="004E7870" w:rsidRPr="004E7870">
        <w:rPr>
          <w:color w:val="FF0000"/>
        </w:rPr>
        <w:t>Director</w:t>
      </w:r>
      <w:r w:rsidR="004E7870">
        <w:t xml:space="preserve"> </w:t>
      </w:r>
      <w:r w:rsidRPr="004E7870">
        <w:rPr>
          <w:strike/>
        </w:rPr>
        <w:t xml:space="preserve">chief </w:t>
      </w:r>
      <w:r w:rsidRPr="00EF168B">
        <w:t xml:space="preserve">of training prior to the </w:t>
      </w:r>
      <w:r w:rsidR="004E7870" w:rsidRPr="004E7870">
        <w:rPr>
          <w:color w:val="FF0000"/>
        </w:rPr>
        <w:t xml:space="preserve">assessment </w:t>
      </w:r>
      <w:r w:rsidRPr="004E7870">
        <w:rPr>
          <w:strike/>
        </w:rPr>
        <w:t>visitation</w:t>
      </w:r>
      <w:r w:rsidRPr="00EF168B">
        <w:t>. The</w:t>
      </w:r>
      <w:r w:rsidR="004E7870">
        <w:t xml:space="preserve"> </w:t>
      </w:r>
      <w:r w:rsidR="004E7870" w:rsidRPr="004E7870">
        <w:rPr>
          <w:color w:val="FF0000"/>
        </w:rPr>
        <w:t>P</w:t>
      </w:r>
      <w:r w:rsidRPr="00EF168B">
        <w:t xml:space="preserve">resident of the </w:t>
      </w:r>
      <w:r w:rsidR="004E7870" w:rsidRPr="0090575B">
        <w:rPr>
          <w:color w:val="FF0000"/>
        </w:rPr>
        <w:t>appraising</w:t>
      </w:r>
      <w:r w:rsidR="004E7870">
        <w:t xml:space="preserve"> </w:t>
      </w:r>
      <w:r w:rsidR="004E7870">
        <w:rPr>
          <w:strike/>
        </w:rPr>
        <w:t>visi</w:t>
      </w:r>
      <w:r w:rsidR="004E7870" w:rsidRPr="0090575B">
        <w:rPr>
          <w:strike/>
        </w:rPr>
        <w:t>ti</w:t>
      </w:r>
      <w:r w:rsidR="004E7870">
        <w:rPr>
          <w:strike/>
        </w:rPr>
        <w:t>ng</w:t>
      </w:r>
      <w:r w:rsidR="004E7870" w:rsidRPr="00EF168B">
        <w:t xml:space="preserve"> </w:t>
      </w:r>
      <w:r w:rsidRPr="00EF168B">
        <w:t xml:space="preserve">committee should sign the report. </w:t>
      </w:r>
      <w:r w:rsidRPr="00EF168B">
        <w:lastRenderedPageBreak/>
        <w:t xml:space="preserve">The identity and address of the members of the </w:t>
      </w:r>
      <w:r w:rsidR="004E7870" w:rsidRPr="0090575B">
        <w:rPr>
          <w:color w:val="FF0000"/>
        </w:rPr>
        <w:t>appraising</w:t>
      </w:r>
      <w:r w:rsidR="004E7870">
        <w:t xml:space="preserve"> </w:t>
      </w:r>
      <w:r w:rsidR="004E7870">
        <w:rPr>
          <w:strike/>
        </w:rPr>
        <w:t>visi</w:t>
      </w:r>
      <w:r w:rsidR="004E7870" w:rsidRPr="0090575B">
        <w:rPr>
          <w:strike/>
        </w:rPr>
        <w:t>ti</w:t>
      </w:r>
      <w:r w:rsidR="004E7870">
        <w:rPr>
          <w:strike/>
        </w:rPr>
        <w:t>ng</w:t>
      </w:r>
      <w:r w:rsidRPr="00EF168B">
        <w:t xml:space="preserve"> committee should be stated in the report.</w:t>
      </w:r>
    </w:p>
    <w:p w:rsidR="00D5215B" w:rsidRDefault="00D5215B">
      <w:pPr>
        <w:pStyle w:val="a3"/>
        <w:spacing w:before="48"/>
        <w:ind w:left="0"/>
        <w:jc w:val="left"/>
      </w:pPr>
    </w:p>
    <w:p w:rsidR="004E7870" w:rsidRDefault="004E7870">
      <w:pPr>
        <w:pStyle w:val="a3"/>
        <w:spacing w:before="48"/>
        <w:ind w:left="0"/>
        <w:jc w:val="left"/>
      </w:pPr>
    </w:p>
    <w:p w:rsidR="00D5215B" w:rsidRDefault="002C0CF5">
      <w:pPr>
        <w:pStyle w:val="Heading11"/>
        <w:spacing w:before="1" w:line="275" w:lineRule="exact"/>
        <w:rPr>
          <w:spacing w:val="-2"/>
        </w:rPr>
      </w:pPr>
      <w:r w:rsidRPr="00EF168B">
        <w:t>Annex</w:t>
      </w:r>
      <w:r w:rsidRPr="00EF168B">
        <w:rPr>
          <w:spacing w:val="-1"/>
        </w:rPr>
        <w:t xml:space="preserve"> </w:t>
      </w:r>
      <w:r w:rsidRPr="00EF168B">
        <w:t>D</w:t>
      </w:r>
      <w:r w:rsidRPr="00EF168B">
        <w:rPr>
          <w:spacing w:val="-1"/>
        </w:rPr>
        <w:t xml:space="preserve"> </w:t>
      </w:r>
      <w:r w:rsidRPr="00EF168B">
        <w:t>(Model</w:t>
      </w:r>
      <w:r w:rsidRPr="00EF168B">
        <w:rPr>
          <w:spacing w:val="-1"/>
        </w:rPr>
        <w:t xml:space="preserve"> </w:t>
      </w:r>
      <w:r w:rsidR="004E7870" w:rsidRPr="004E7870">
        <w:rPr>
          <w:color w:val="FF0000"/>
          <w:spacing w:val="-1"/>
        </w:rPr>
        <w:t>Appraisal</w:t>
      </w:r>
      <w:r w:rsidR="004E7870">
        <w:rPr>
          <w:spacing w:val="-1"/>
        </w:rPr>
        <w:t xml:space="preserve"> </w:t>
      </w:r>
      <w:r w:rsidRPr="004E7870">
        <w:rPr>
          <w:strike/>
        </w:rPr>
        <w:t>visitation</w:t>
      </w:r>
      <w:r w:rsidRPr="00EF168B">
        <w:rPr>
          <w:spacing w:val="-1"/>
        </w:rPr>
        <w:t xml:space="preserve"> </w:t>
      </w:r>
      <w:r w:rsidRPr="00EF168B">
        <w:rPr>
          <w:spacing w:val="-2"/>
        </w:rPr>
        <w:t>report)</w:t>
      </w:r>
    </w:p>
    <w:p w:rsidR="004E7870" w:rsidRPr="00EF168B" w:rsidRDefault="004E7870">
      <w:pPr>
        <w:pStyle w:val="Heading11"/>
        <w:spacing w:before="1" w:line="275" w:lineRule="exact"/>
      </w:pPr>
    </w:p>
    <w:p w:rsidR="00D5215B" w:rsidRPr="00EF168B" w:rsidRDefault="002C0CF5">
      <w:pPr>
        <w:pStyle w:val="a3"/>
        <w:spacing w:line="275" w:lineRule="exact"/>
        <w:jc w:val="left"/>
      </w:pPr>
      <w:r w:rsidRPr="00414EFE">
        <w:rPr>
          <w:u w:val="single"/>
        </w:rPr>
        <w:t>Part</w:t>
      </w:r>
      <w:r w:rsidRPr="00414EFE">
        <w:rPr>
          <w:spacing w:val="-2"/>
          <w:u w:val="single"/>
        </w:rPr>
        <w:t xml:space="preserve"> </w:t>
      </w:r>
      <w:r w:rsidRPr="00414EFE">
        <w:rPr>
          <w:u w:val="single"/>
        </w:rPr>
        <w:t>1</w:t>
      </w:r>
      <w:r w:rsidR="00414EFE">
        <w:t>:</w:t>
      </w:r>
      <w:r w:rsidRPr="00EF168B">
        <w:rPr>
          <w:spacing w:val="-1"/>
        </w:rPr>
        <w:t xml:space="preserve"> </w:t>
      </w:r>
      <w:r w:rsidRPr="00EF168B">
        <w:t>Basic</w:t>
      </w:r>
      <w:r w:rsidRPr="00EF168B">
        <w:rPr>
          <w:spacing w:val="-1"/>
        </w:rPr>
        <w:t xml:space="preserve"> </w:t>
      </w:r>
      <w:r w:rsidRPr="00EF168B">
        <w:t>data</w:t>
      </w:r>
      <w:r w:rsidR="004E7870" w:rsidRPr="004E7870">
        <w:rPr>
          <w:color w:val="FF0000"/>
        </w:rPr>
        <w:t>,</w:t>
      </w:r>
      <w:r w:rsidRPr="00EF168B">
        <w:rPr>
          <w:spacing w:val="-1"/>
        </w:rPr>
        <w:t xml:space="preserve"> </w:t>
      </w:r>
      <w:r w:rsidRPr="00EF168B">
        <w:t>chief</w:t>
      </w:r>
      <w:r w:rsidRPr="00EF168B">
        <w:rPr>
          <w:spacing w:val="-1"/>
        </w:rPr>
        <w:t xml:space="preserve"> </w:t>
      </w:r>
      <w:r w:rsidRPr="00EF168B">
        <w:t>of</w:t>
      </w:r>
      <w:r w:rsidRPr="00EF168B">
        <w:rPr>
          <w:spacing w:val="-1"/>
        </w:rPr>
        <w:t xml:space="preserve"> </w:t>
      </w:r>
      <w:r w:rsidRPr="00EF168B">
        <w:t>training,</w:t>
      </w:r>
      <w:r w:rsidRPr="00EF168B">
        <w:rPr>
          <w:spacing w:val="-1"/>
        </w:rPr>
        <w:t xml:space="preserve"> </w:t>
      </w:r>
      <w:r w:rsidRPr="00EF168B">
        <w:t>teaching</w:t>
      </w:r>
      <w:r w:rsidRPr="00EF168B">
        <w:rPr>
          <w:spacing w:val="-1"/>
        </w:rPr>
        <w:t xml:space="preserve"> </w:t>
      </w:r>
      <w:r w:rsidRPr="00EF168B">
        <w:t>staff,</w:t>
      </w:r>
      <w:r w:rsidRPr="00EF168B">
        <w:rPr>
          <w:spacing w:val="-1"/>
        </w:rPr>
        <w:t xml:space="preserve"> </w:t>
      </w:r>
      <w:r w:rsidRPr="00EF168B">
        <w:rPr>
          <w:spacing w:val="-2"/>
        </w:rPr>
        <w:t>trainees</w:t>
      </w:r>
      <w:r w:rsidR="004E7870" w:rsidRPr="004E7870">
        <w:rPr>
          <w:color w:val="FF0000"/>
          <w:spacing w:val="-2"/>
        </w:rPr>
        <w:t>.</w:t>
      </w:r>
    </w:p>
    <w:p w:rsidR="00D5215B" w:rsidRDefault="002C0CF5">
      <w:pPr>
        <w:pStyle w:val="a3"/>
        <w:jc w:val="left"/>
      </w:pPr>
      <w:r w:rsidRPr="00EF168B">
        <w:t>Is</w:t>
      </w:r>
      <w:r w:rsidRPr="00EF168B">
        <w:rPr>
          <w:spacing w:val="40"/>
        </w:rPr>
        <w:t xml:space="preserve"> </w:t>
      </w:r>
      <w:r w:rsidRPr="00EF168B">
        <w:t>the</w:t>
      </w:r>
      <w:r w:rsidRPr="00EF168B">
        <w:rPr>
          <w:spacing w:val="40"/>
        </w:rPr>
        <w:t xml:space="preserve"> </w:t>
      </w:r>
      <w:r w:rsidRPr="00EF168B">
        <w:t>teaching</w:t>
      </w:r>
      <w:r w:rsidRPr="00EF168B">
        <w:rPr>
          <w:spacing w:val="40"/>
        </w:rPr>
        <w:t xml:space="preserve"> </w:t>
      </w:r>
      <w:r w:rsidRPr="00EF168B">
        <w:t>staff</w:t>
      </w:r>
      <w:r w:rsidRPr="00EF168B">
        <w:rPr>
          <w:spacing w:val="40"/>
        </w:rPr>
        <w:t xml:space="preserve"> </w:t>
      </w:r>
      <w:r w:rsidRPr="00EF168B">
        <w:t>sufficiently</w:t>
      </w:r>
      <w:r w:rsidRPr="00EF168B">
        <w:rPr>
          <w:spacing w:val="40"/>
        </w:rPr>
        <w:t xml:space="preserve"> </w:t>
      </w:r>
      <w:r w:rsidRPr="004E7870">
        <w:rPr>
          <w:highlight w:val="yellow"/>
        </w:rPr>
        <w:t>large</w:t>
      </w:r>
      <w:r w:rsidRPr="00EF168B">
        <w:rPr>
          <w:spacing w:val="39"/>
        </w:rPr>
        <w:t xml:space="preserve"> </w:t>
      </w:r>
      <w:r w:rsidRPr="00EF168B">
        <w:t>and</w:t>
      </w:r>
      <w:r w:rsidRPr="00EF168B">
        <w:rPr>
          <w:spacing w:val="39"/>
        </w:rPr>
        <w:t xml:space="preserve"> </w:t>
      </w:r>
      <w:r w:rsidRPr="00EF168B">
        <w:t>qualified</w:t>
      </w:r>
      <w:r w:rsidRPr="00EF168B">
        <w:rPr>
          <w:spacing w:val="39"/>
        </w:rPr>
        <w:t xml:space="preserve"> </w:t>
      </w:r>
      <w:r w:rsidRPr="00EF168B">
        <w:t>for</w:t>
      </w:r>
      <w:r w:rsidRPr="00EF168B">
        <w:rPr>
          <w:spacing w:val="39"/>
        </w:rPr>
        <w:t xml:space="preserve"> </w:t>
      </w:r>
      <w:r w:rsidRPr="00EF168B">
        <w:t>adequate</w:t>
      </w:r>
      <w:r w:rsidRPr="00EF168B">
        <w:rPr>
          <w:spacing w:val="39"/>
        </w:rPr>
        <w:t xml:space="preserve"> </w:t>
      </w:r>
      <w:r w:rsidRPr="00EF168B">
        <w:t>supervision</w:t>
      </w:r>
      <w:r w:rsidRPr="00EF168B">
        <w:rPr>
          <w:spacing w:val="39"/>
        </w:rPr>
        <w:t xml:space="preserve"> </w:t>
      </w:r>
      <w:r w:rsidRPr="00EF168B">
        <w:t>of</w:t>
      </w:r>
      <w:r w:rsidRPr="00EF168B">
        <w:rPr>
          <w:spacing w:val="39"/>
        </w:rPr>
        <w:t xml:space="preserve"> </w:t>
      </w:r>
      <w:r w:rsidRPr="00EF168B">
        <w:t>the training and is this actually effected?</w:t>
      </w:r>
    </w:p>
    <w:p w:rsidR="004E7870" w:rsidRPr="00EF168B" w:rsidRDefault="004E7870">
      <w:pPr>
        <w:pStyle w:val="a3"/>
        <w:jc w:val="left"/>
      </w:pPr>
    </w:p>
    <w:p w:rsidR="00D5215B" w:rsidRPr="00EF168B" w:rsidRDefault="002C0CF5">
      <w:pPr>
        <w:pStyle w:val="a3"/>
        <w:jc w:val="left"/>
      </w:pPr>
      <w:r w:rsidRPr="00414EFE">
        <w:rPr>
          <w:u w:val="single"/>
        </w:rPr>
        <w:t>Part</w:t>
      </w:r>
      <w:r w:rsidRPr="00414EFE">
        <w:rPr>
          <w:spacing w:val="-4"/>
          <w:u w:val="single"/>
        </w:rPr>
        <w:t xml:space="preserve"> </w:t>
      </w:r>
      <w:r w:rsidRPr="00414EFE">
        <w:rPr>
          <w:u w:val="single"/>
        </w:rPr>
        <w:t>2</w:t>
      </w:r>
      <w:r w:rsidR="00414EFE">
        <w:t>:</w:t>
      </w:r>
      <w:r w:rsidRPr="00EF168B">
        <w:rPr>
          <w:spacing w:val="-4"/>
        </w:rPr>
        <w:t xml:space="preserve"> </w:t>
      </w:r>
      <w:r w:rsidRPr="00EF168B">
        <w:t>Basic</w:t>
      </w:r>
      <w:r w:rsidRPr="00EF168B">
        <w:rPr>
          <w:spacing w:val="-3"/>
        </w:rPr>
        <w:t xml:space="preserve"> </w:t>
      </w:r>
      <w:r w:rsidRPr="00EF168B">
        <w:t>data</w:t>
      </w:r>
      <w:r w:rsidRPr="00EF168B">
        <w:rPr>
          <w:spacing w:val="-4"/>
        </w:rPr>
        <w:t xml:space="preserve"> </w:t>
      </w:r>
      <w:r w:rsidRPr="00EF168B">
        <w:t>training</w:t>
      </w:r>
      <w:r w:rsidRPr="00EF168B">
        <w:rPr>
          <w:spacing w:val="-3"/>
        </w:rPr>
        <w:t xml:space="preserve"> </w:t>
      </w:r>
      <w:r w:rsidRPr="00EF168B">
        <w:rPr>
          <w:spacing w:val="-2"/>
        </w:rPr>
        <w:t>institution</w:t>
      </w:r>
      <w:r w:rsidR="004E7870">
        <w:rPr>
          <w:spacing w:val="-2"/>
        </w:rPr>
        <w:t>:</w:t>
      </w:r>
    </w:p>
    <w:p w:rsidR="004E7870" w:rsidRDefault="002C0CF5">
      <w:pPr>
        <w:pStyle w:val="a3"/>
        <w:ind w:right="2343"/>
        <w:jc w:val="left"/>
      </w:pPr>
      <w:r w:rsidRPr="00EF168B">
        <w:t>Does</w:t>
      </w:r>
      <w:r w:rsidRPr="00EF168B">
        <w:rPr>
          <w:spacing w:val="-6"/>
        </w:rPr>
        <w:t xml:space="preserve"> </w:t>
      </w:r>
      <w:r w:rsidRPr="00EF168B">
        <w:t>the</w:t>
      </w:r>
      <w:r w:rsidRPr="00EF168B">
        <w:rPr>
          <w:spacing w:val="-6"/>
        </w:rPr>
        <w:t xml:space="preserve"> </w:t>
      </w:r>
      <w:r w:rsidRPr="00EF168B">
        <w:t>training</w:t>
      </w:r>
      <w:r w:rsidRPr="00EF168B">
        <w:rPr>
          <w:spacing w:val="-6"/>
        </w:rPr>
        <w:t xml:space="preserve"> </w:t>
      </w:r>
      <w:r w:rsidRPr="00EF168B">
        <w:t>institution</w:t>
      </w:r>
      <w:r w:rsidRPr="00EF168B">
        <w:rPr>
          <w:spacing w:val="-6"/>
        </w:rPr>
        <w:t xml:space="preserve"> </w:t>
      </w:r>
      <w:r w:rsidRPr="00EF168B">
        <w:t>offer</w:t>
      </w:r>
      <w:r w:rsidRPr="00EF168B">
        <w:rPr>
          <w:spacing w:val="-6"/>
        </w:rPr>
        <w:t xml:space="preserve"> </w:t>
      </w:r>
      <w:r w:rsidRPr="00EF168B">
        <w:t>adequate</w:t>
      </w:r>
      <w:r w:rsidRPr="00EF168B">
        <w:rPr>
          <w:spacing w:val="-6"/>
        </w:rPr>
        <w:t xml:space="preserve"> </w:t>
      </w:r>
      <w:r w:rsidRPr="00EF168B">
        <w:t>facilities</w:t>
      </w:r>
      <w:r w:rsidRPr="00EF168B">
        <w:rPr>
          <w:spacing w:val="-6"/>
        </w:rPr>
        <w:t xml:space="preserve"> </w:t>
      </w:r>
      <w:r w:rsidRPr="00EF168B">
        <w:t>for</w:t>
      </w:r>
      <w:r w:rsidRPr="00EF168B">
        <w:rPr>
          <w:spacing w:val="-6"/>
        </w:rPr>
        <w:t xml:space="preserve"> </w:t>
      </w:r>
      <w:r w:rsidRPr="00EF168B">
        <w:t xml:space="preserve">training? </w:t>
      </w:r>
    </w:p>
    <w:p w:rsidR="004E7870" w:rsidRDefault="004E7870">
      <w:pPr>
        <w:pStyle w:val="a3"/>
        <w:ind w:right="2343"/>
        <w:jc w:val="left"/>
      </w:pPr>
    </w:p>
    <w:p w:rsidR="00D5215B" w:rsidRPr="00EF168B" w:rsidRDefault="002C0CF5">
      <w:pPr>
        <w:pStyle w:val="a3"/>
        <w:ind w:right="2343"/>
        <w:jc w:val="left"/>
      </w:pPr>
      <w:r w:rsidRPr="00414EFE">
        <w:rPr>
          <w:u w:val="single"/>
        </w:rPr>
        <w:t>Part 3</w:t>
      </w:r>
      <w:r w:rsidR="00414EFE">
        <w:t>:</w:t>
      </w:r>
      <w:r w:rsidRPr="00EF168B">
        <w:t xml:space="preserve"> Clinical activities,</w:t>
      </w:r>
    </w:p>
    <w:p w:rsidR="00D5215B" w:rsidRPr="00EF168B" w:rsidRDefault="002C0CF5">
      <w:pPr>
        <w:pStyle w:val="a3"/>
        <w:jc w:val="left"/>
      </w:pPr>
      <w:r w:rsidRPr="00EF168B">
        <w:t>Is</w:t>
      </w:r>
      <w:r w:rsidRPr="00EF168B">
        <w:rPr>
          <w:spacing w:val="40"/>
        </w:rPr>
        <w:t xml:space="preserve"> </w:t>
      </w:r>
      <w:r w:rsidRPr="00EF168B">
        <w:t>the</w:t>
      </w:r>
      <w:r w:rsidRPr="00EF168B">
        <w:rPr>
          <w:spacing w:val="40"/>
        </w:rPr>
        <w:t xml:space="preserve"> </w:t>
      </w:r>
      <w:r w:rsidRPr="00EF168B">
        <w:t>volume</w:t>
      </w:r>
      <w:r w:rsidRPr="00EF168B">
        <w:rPr>
          <w:spacing w:val="40"/>
        </w:rPr>
        <w:t xml:space="preserve"> </w:t>
      </w:r>
      <w:r w:rsidRPr="00EF168B">
        <w:t>and</w:t>
      </w:r>
      <w:r w:rsidRPr="00EF168B">
        <w:rPr>
          <w:spacing w:val="40"/>
        </w:rPr>
        <w:t xml:space="preserve"> </w:t>
      </w:r>
      <w:r w:rsidRPr="00EF168B">
        <w:t>variation</w:t>
      </w:r>
      <w:r w:rsidRPr="00EF168B">
        <w:rPr>
          <w:spacing w:val="40"/>
        </w:rPr>
        <w:t xml:space="preserve"> </w:t>
      </w:r>
      <w:r w:rsidRPr="00EF168B">
        <w:t>of</w:t>
      </w:r>
      <w:r w:rsidRPr="00EF168B">
        <w:rPr>
          <w:spacing w:val="40"/>
        </w:rPr>
        <w:t xml:space="preserve"> </w:t>
      </w:r>
      <w:r w:rsidRPr="00EF168B">
        <w:t>the</w:t>
      </w:r>
      <w:r w:rsidRPr="00EF168B">
        <w:rPr>
          <w:spacing w:val="40"/>
        </w:rPr>
        <w:t xml:space="preserve"> </w:t>
      </w:r>
      <w:r w:rsidRPr="00EF168B">
        <w:t>clinical</w:t>
      </w:r>
      <w:r w:rsidRPr="00EF168B">
        <w:rPr>
          <w:spacing w:val="40"/>
        </w:rPr>
        <w:t xml:space="preserve"> </w:t>
      </w:r>
      <w:r w:rsidRPr="00EF168B">
        <w:t>work</w:t>
      </w:r>
      <w:r w:rsidRPr="00EF168B">
        <w:rPr>
          <w:spacing w:val="40"/>
        </w:rPr>
        <w:t xml:space="preserve"> </w:t>
      </w:r>
      <w:r w:rsidRPr="00EF168B">
        <w:t>sufficient</w:t>
      </w:r>
      <w:r w:rsidRPr="00EF168B">
        <w:rPr>
          <w:spacing w:val="40"/>
        </w:rPr>
        <w:t xml:space="preserve"> </w:t>
      </w:r>
      <w:r w:rsidRPr="00EF168B">
        <w:t>for</w:t>
      </w:r>
      <w:r w:rsidRPr="00EF168B">
        <w:rPr>
          <w:spacing w:val="40"/>
        </w:rPr>
        <w:t xml:space="preserve"> </w:t>
      </w:r>
      <w:r w:rsidRPr="00EF168B">
        <w:t>a</w:t>
      </w:r>
      <w:r w:rsidRPr="00EF168B">
        <w:rPr>
          <w:spacing w:val="40"/>
        </w:rPr>
        <w:t xml:space="preserve"> </w:t>
      </w:r>
      <w:r w:rsidRPr="00EF168B">
        <w:t>complete</w:t>
      </w:r>
      <w:r w:rsidRPr="00EF168B">
        <w:rPr>
          <w:spacing w:val="40"/>
        </w:rPr>
        <w:t xml:space="preserve"> </w:t>
      </w:r>
      <w:r w:rsidRPr="00EF168B">
        <w:t>specialist training program?</w:t>
      </w:r>
    </w:p>
    <w:p w:rsidR="00D5215B" w:rsidRPr="00EF168B" w:rsidRDefault="002C0CF5">
      <w:pPr>
        <w:pStyle w:val="a3"/>
        <w:jc w:val="left"/>
      </w:pPr>
      <w:r w:rsidRPr="00EF168B">
        <w:t>Is</w:t>
      </w:r>
      <w:r w:rsidRPr="00EF168B">
        <w:rPr>
          <w:spacing w:val="-4"/>
        </w:rPr>
        <w:t xml:space="preserve"> </w:t>
      </w:r>
      <w:r w:rsidRPr="00EF168B">
        <w:t>the</w:t>
      </w:r>
      <w:r w:rsidRPr="00EF168B">
        <w:rPr>
          <w:spacing w:val="-4"/>
        </w:rPr>
        <w:t xml:space="preserve"> </w:t>
      </w:r>
      <w:r w:rsidRPr="00EF168B">
        <w:t>clinical</w:t>
      </w:r>
      <w:r w:rsidRPr="00EF168B">
        <w:rPr>
          <w:spacing w:val="-4"/>
        </w:rPr>
        <w:t xml:space="preserve"> </w:t>
      </w:r>
      <w:r w:rsidRPr="00EF168B">
        <w:t>work</w:t>
      </w:r>
      <w:r w:rsidRPr="00EF168B">
        <w:rPr>
          <w:spacing w:val="-3"/>
        </w:rPr>
        <w:t xml:space="preserve"> </w:t>
      </w:r>
      <w:r w:rsidRPr="00EF168B">
        <w:t>well</w:t>
      </w:r>
      <w:r w:rsidRPr="00EF168B">
        <w:rPr>
          <w:spacing w:val="-4"/>
        </w:rPr>
        <w:t xml:space="preserve"> </w:t>
      </w:r>
      <w:r w:rsidRPr="00EF168B">
        <w:t>organized</w:t>
      </w:r>
      <w:r w:rsidRPr="00EF168B">
        <w:rPr>
          <w:spacing w:val="-4"/>
        </w:rPr>
        <w:t xml:space="preserve"> </w:t>
      </w:r>
      <w:r w:rsidRPr="00EF168B">
        <w:t>and</w:t>
      </w:r>
      <w:r w:rsidRPr="00EF168B">
        <w:rPr>
          <w:spacing w:val="-3"/>
        </w:rPr>
        <w:t xml:space="preserve"> </w:t>
      </w:r>
      <w:r w:rsidRPr="00EF168B">
        <w:rPr>
          <w:spacing w:val="-2"/>
        </w:rPr>
        <w:t>systematic?</w:t>
      </w:r>
    </w:p>
    <w:p w:rsidR="00D5215B" w:rsidRPr="00EF168B" w:rsidRDefault="002C0CF5">
      <w:pPr>
        <w:pStyle w:val="a3"/>
        <w:jc w:val="left"/>
      </w:pPr>
      <w:r w:rsidRPr="00EF168B">
        <w:t>Does</w:t>
      </w:r>
      <w:r w:rsidRPr="00EF168B">
        <w:rPr>
          <w:spacing w:val="-3"/>
        </w:rPr>
        <w:t xml:space="preserve"> </w:t>
      </w:r>
      <w:r w:rsidRPr="00EF168B">
        <w:t>the</w:t>
      </w:r>
      <w:r w:rsidRPr="00EF168B">
        <w:rPr>
          <w:spacing w:val="-3"/>
        </w:rPr>
        <w:t xml:space="preserve"> </w:t>
      </w:r>
      <w:r w:rsidRPr="00EF168B">
        <w:t>department</w:t>
      </w:r>
      <w:r w:rsidRPr="00EF168B">
        <w:rPr>
          <w:spacing w:val="-3"/>
        </w:rPr>
        <w:t xml:space="preserve"> </w:t>
      </w:r>
      <w:r w:rsidRPr="00EF168B">
        <w:t>offer</w:t>
      </w:r>
      <w:r w:rsidRPr="00EF168B">
        <w:rPr>
          <w:spacing w:val="-2"/>
        </w:rPr>
        <w:t xml:space="preserve"> </w:t>
      </w:r>
      <w:r w:rsidRPr="00EF168B">
        <w:t>a</w:t>
      </w:r>
      <w:r w:rsidRPr="00EF168B">
        <w:rPr>
          <w:spacing w:val="-3"/>
        </w:rPr>
        <w:t xml:space="preserve"> </w:t>
      </w:r>
      <w:r w:rsidRPr="00EF168B">
        <w:t>favorable</w:t>
      </w:r>
      <w:r w:rsidRPr="00EF168B">
        <w:rPr>
          <w:spacing w:val="-3"/>
        </w:rPr>
        <w:t xml:space="preserve"> </w:t>
      </w:r>
      <w:r w:rsidRPr="00EF168B">
        <w:t>educational</w:t>
      </w:r>
      <w:r w:rsidRPr="00EF168B">
        <w:rPr>
          <w:spacing w:val="-2"/>
        </w:rPr>
        <w:t xml:space="preserve"> environment?</w:t>
      </w:r>
    </w:p>
    <w:p w:rsidR="00D5215B" w:rsidRPr="00EF168B" w:rsidRDefault="002C0CF5">
      <w:pPr>
        <w:pStyle w:val="a3"/>
        <w:jc w:val="left"/>
      </w:pPr>
      <w:r w:rsidRPr="00EF168B">
        <w:t>Is</w:t>
      </w:r>
      <w:r w:rsidRPr="00EF168B">
        <w:rPr>
          <w:spacing w:val="40"/>
        </w:rPr>
        <w:t xml:space="preserve"> </w:t>
      </w:r>
      <w:r w:rsidRPr="00EF168B">
        <w:t>the</w:t>
      </w:r>
      <w:r w:rsidRPr="00EF168B">
        <w:rPr>
          <w:spacing w:val="40"/>
        </w:rPr>
        <w:t xml:space="preserve"> </w:t>
      </w:r>
      <w:r w:rsidRPr="00EF168B">
        <w:t>number</w:t>
      </w:r>
      <w:r w:rsidRPr="00EF168B">
        <w:rPr>
          <w:spacing w:val="40"/>
        </w:rPr>
        <w:t xml:space="preserve"> </w:t>
      </w:r>
      <w:r w:rsidRPr="00EF168B">
        <w:t>of</w:t>
      </w:r>
      <w:r w:rsidRPr="00EF168B">
        <w:rPr>
          <w:spacing w:val="40"/>
        </w:rPr>
        <w:t xml:space="preserve"> </w:t>
      </w:r>
      <w:r w:rsidRPr="00EF168B">
        <w:t>trainees</w:t>
      </w:r>
      <w:r w:rsidRPr="00EF168B">
        <w:rPr>
          <w:spacing w:val="40"/>
        </w:rPr>
        <w:t xml:space="preserve"> </w:t>
      </w:r>
      <w:r w:rsidRPr="00EF168B">
        <w:t>appropriate</w:t>
      </w:r>
      <w:r w:rsidRPr="00EF168B">
        <w:rPr>
          <w:spacing w:val="40"/>
        </w:rPr>
        <w:t xml:space="preserve"> </w:t>
      </w:r>
      <w:r w:rsidRPr="00EF168B">
        <w:t>for</w:t>
      </w:r>
      <w:r w:rsidRPr="00EF168B">
        <w:rPr>
          <w:spacing w:val="40"/>
        </w:rPr>
        <w:t xml:space="preserve"> </w:t>
      </w:r>
      <w:r w:rsidRPr="00EF168B">
        <w:t>the</w:t>
      </w:r>
      <w:r w:rsidRPr="00EF168B">
        <w:rPr>
          <w:spacing w:val="40"/>
        </w:rPr>
        <w:t xml:space="preserve"> </w:t>
      </w:r>
      <w:r w:rsidRPr="00EF168B">
        <w:t>structure</w:t>
      </w:r>
      <w:r w:rsidRPr="00EF168B">
        <w:rPr>
          <w:spacing w:val="40"/>
        </w:rPr>
        <w:t xml:space="preserve"> </w:t>
      </w:r>
      <w:r w:rsidRPr="00EF168B">
        <w:t>and</w:t>
      </w:r>
      <w:r w:rsidRPr="00EF168B">
        <w:rPr>
          <w:spacing w:val="40"/>
        </w:rPr>
        <w:t xml:space="preserve"> </w:t>
      </w:r>
      <w:r w:rsidRPr="00EF168B">
        <w:t>facilities</w:t>
      </w:r>
      <w:r w:rsidRPr="00EF168B">
        <w:rPr>
          <w:spacing w:val="40"/>
        </w:rPr>
        <w:t xml:space="preserve"> </w:t>
      </w:r>
      <w:r w:rsidRPr="00EF168B">
        <w:t>of</w:t>
      </w:r>
      <w:r w:rsidRPr="00EF168B">
        <w:rPr>
          <w:spacing w:val="40"/>
        </w:rPr>
        <w:t xml:space="preserve"> </w:t>
      </w:r>
      <w:r w:rsidRPr="00EF168B">
        <w:t>the</w:t>
      </w:r>
      <w:r w:rsidRPr="00EF168B">
        <w:rPr>
          <w:spacing w:val="40"/>
        </w:rPr>
        <w:t xml:space="preserve"> </w:t>
      </w:r>
      <w:r w:rsidRPr="00EF168B">
        <w:t xml:space="preserve">training </w:t>
      </w:r>
      <w:r w:rsidRPr="00EF168B">
        <w:rPr>
          <w:spacing w:val="-2"/>
        </w:rPr>
        <w:t>institution?</w:t>
      </w:r>
    </w:p>
    <w:p w:rsidR="00D5215B" w:rsidRDefault="002C0CF5">
      <w:pPr>
        <w:pStyle w:val="a3"/>
        <w:jc w:val="left"/>
        <w:rPr>
          <w:spacing w:val="-2"/>
        </w:rPr>
      </w:pPr>
      <w:r w:rsidRPr="00EF168B">
        <w:t>Does</w:t>
      </w:r>
      <w:r w:rsidRPr="00EF168B">
        <w:rPr>
          <w:spacing w:val="-2"/>
        </w:rPr>
        <w:t xml:space="preserve"> </w:t>
      </w:r>
      <w:r w:rsidRPr="00EF168B">
        <w:t>the</w:t>
      </w:r>
      <w:r w:rsidRPr="00EF168B">
        <w:rPr>
          <w:spacing w:val="-2"/>
        </w:rPr>
        <w:t xml:space="preserve"> </w:t>
      </w:r>
      <w:r w:rsidRPr="00EF168B">
        <w:t>department</w:t>
      </w:r>
      <w:r w:rsidRPr="00EF168B">
        <w:rPr>
          <w:spacing w:val="-2"/>
        </w:rPr>
        <w:t xml:space="preserve"> </w:t>
      </w:r>
      <w:r w:rsidRPr="00EF168B">
        <w:t>offer</w:t>
      </w:r>
      <w:r w:rsidRPr="00EF168B">
        <w:rPr>
          <w:spacing w:val="-2"/>
        </w:rPr>
        <w:t xml:space="preserve"> </w:t>
      </w:r>
      <w:r w:rsidRPr="00EF168B">
        <w:t>satisfactory</w:t>
      </w:r>
      <w:r w:rsidRPr="00EF168B">
        <w:rPr>
          <w:spacing w:val="-2"/>
        </w:rPr>
        <w:t xml:space="preserve"> </w:t>
      </w:r>
      <w:r w:rsidRPr="00EF168B">
        <w:t>theoretical</w:t>
      </w:r>
      <w:r w:rsidRPr="00EF168B">
        <w:rPr>
          <w:spacing w:val="-2"/>
        </w:rPr>
        <w:t xml:space="preserve"> education?</w:t>
      </w:r>
    </w:p>
    <w:p w:rsidR="00414EFE" w:rsidRPr="00EF168B" w:rsidRDefault="00414EFE">
      <w:pPr>
        <w:pStyle w:val="a3"/>
        <w:jc w:val="left"/>
      </w:pPr>
    </w:p>
    <w:p w:rsidR="00D5215B" w:rsidRPr="00EF168B" w:rsidRDefault="002C0CF5">
      <w:pPr>
        <w:pStyle w:val="a3"/>
        <w:spacing w:before="81"/>
        <w:jc w:val="left"/>
      </w:pPr>
      <w:r w:rsidRPr="00414EFE">
        <w:rPr>
          <w:u w:val="single"/>
        </w:rPr>
        <w:t>Part</w:t>
      </w:r>
      <w:r w:rsidRPr="00414EFE">
        <w:rPr>
          <w:spacing w:val="-3"/>
          <w:u w:val="single"/>
        </w:rPr>
        <w:t xml:space="preserve"> </w:t>
      </w:r>
      <w:r w:rsidRPr="00414EFE">
        <w:rPr>
          <w:u w:val="single"/>
        </w:rPr>
        <w:t>4</w:t>
      </w:r>
      <w:r w:rsidR="00414EFE">
        <w:t>:</w:t>
      </w:r>
      <w:r w:rsidRPr="00EF168B">
        <w:rPr>
          <w:spacing w:val="-2"/>
        </w:rPr>
        <w:t xml:space="preserve"> </w:t>
      </w:r>
      <w:r w:rsidRPr="00EF168B">
        <w:t>Research</w:t>
      </w:r>
      <w:r w:rsidRPr="00EF168B">
        <w:rPr>
          <w:spacing w:val="-2"/>
        </w:rPr>
        <w:t xml:space="preserve"> activities</w:t>
      </w:r>
    </w:p>
    <w:p w:rsidR="00414EFE" w:rsidRDefault="002C0CF5">
      <w:pPr>
        <w:pStyle w:val="a3"/>
        <w:ind w:right="3064"/>
        <w:jc w:val="left"/>
      </w:pPr>
      <w:r w:rsidRPr="00EF168B">
        <w:t>Does</w:t>
      </w:r>
      <w:r w:rsidRPr="00EF168B">
        <w:rPr>
          <w:spacing w:val="-6"/>
        </w:rPr>
        <w:t xml:space="preserve"> </w:t>
      </w:r>
      <w:r w:rsidRPr="00EF168B">
        <w:t>the</w:t>
      </w:r>
      <w:r w:rsidRPr="00EF168B">
        <w:rPr>
          <w:spacing w:val="-6"/>
        </w:rPr>
        <w:t xml:space="preserve"> </w:t>
      </w:r>
      <w:r w:rsidRPr="00EF168B">
        <w:t>department</w:t>
      </w:r>
      <w:r w:rsidRPr="00EF168B">
        <w:rPr>
          <w:spacing w:val="-6"/>
        </w:rPr>
        <w:t xml:space="preserve"> </w:t>
      </w:r>
      <w:r w:rsidRPr="00EF168B">
        <w:t>offer</w:t>
      </w:r>
      <w:r w:rsidRPr="00EF168B">
        <w:rPr>
          <w:spacing w:val="-6"/>
        </w:rPr>
        <w:t xml:space="preserve"> </w:t>
      </w:r>
      <w:r w:rsidRPr="00EF168B">
        <w:t>trainees</w:t>
      </w:r>
      <w:r w:rsidRPr="00EF168B">
        <w:rPr>
          <w:spacing w:val="-6"/>
        </w:rPr>
        <w:t xml:space="preserve"> </w:t>
      </w:r>
      <w:r w:rsidRPr="00EF168B">
        <w:t>research</w:t>
      </w:r>
      <w:r w:rsidRPr="00EF168B">
        <w:rPr>
          <w:spacing w:val="-6"/>
        </w:rPr>
        <w:t xml:space="preserve"> </w:t>
      </w:r>
      <w:r w:rsidRPr="00EF168B">
        <w:t xml:space="preserve">opportunities? </w:t>
      </w:r>
    </w:p>
    <w:p w:rsidR="00414EFE" w:rsidRDefault="00414EFE">
      <w:pPr>
        <w:pStyle w:val="a3"/>
        <w:ind w:right="3064"/>
        <w:jc w:val="left"/>
      </w:pPr>
    </w:p>
    <w:p w:rsidR="00D5215B" w:rsidRDefault="002C0CF5">
      <w:pPr>
        <w:pStyle w:val="a3"/>
        <w:ind w:right="3064"/>
        <w:jc w:val="left"/>
      </w:pPr>
      <w:r w:rsidRPr="00414EFE">
        <w:rPr>
          <w:u w:val="single"/>
        </w:rPr>
        <w:t>Part 5</w:t>
      </w:r>
      <w:r w:rsidR="00414EFE">
        <w:t>:</w:t>
      </w:r>
      <w:r w:rsidRPr="00EF168B">
        <w:t xml:space="preserve"> Information from train</w:t>
      </w:r>
      <w:r w:rsidR="00414EFE">
        <w:t>ees</w:t>
      </w:r>
    </w:p>
    <w:p w:rsidR="00414EFE" w:rsidRPr="00EF168B" w:rsidRDefault="00414EFE">
      <w:pPr>
        <w:pStyle w:val="a3"/>
        <w:ind w:right="3064"/>
        <w:jc w:val="left"/>
      </w:pPr>
    </w:p>
    <w:p w:rsidR="00D5215B" w:rsidRDefault="002C0CF5">
      <w:pPr>
        <w:pStyle w:val="a3"/>
        <w:jc w:val="left"/>
        <w:rPr>
          <w:spacing w:val="-2"/>
        </w:rPr>
      </w:pPr>
      <w:r w:rsidRPr="00414EFE">
        <w:rPr>
          <w:u w:val="single"/>
        </w:rPr>
        <w:t>Part</w:t>
      </w:r>
      <w:r w:rsidRPr="00414EFE">
        <w:rPr>
          <w:spacing w:val="-2"/>
          <w:u w:val="single"/>
        </w:rPr>
        <w:t xml:space="preserve"> </w:t>
      </w:r>
      <w:r w:rsidRPr="00414EFE">
        <w:rPr>
          <w:u w:val="single"/>
        </w:rPr>
        <w:t>6-8</w:t>
      </w:r>
      <w:r w:rsidR="00414EFE">
        <w:t xml:space="preserve">: </w:t>
      </w:r>
      <w:r w:rsidRPr="00EF168B">
        <w:t>Recommendations,</w:t>
      </w:r>
      <w:r w:rsidRPr="00EF168B">
        <w:rPr>
          <w:spacing w:val="-1"/>
        </w:rPr>
        <w:t xml:space="preserve"> </w:t>
      </w:r>
      <w:r w:rsidRPr="00EF168B">
        <w:t>conclusions,</w:t>
      </w:r>
      <w:r w:rsidRPr="00EF168B">
        <w:rPr>
          <w:spacing w:val="-2"/>
        </w:rPr>
        <w:t xml:space="preserve"> </w:t>
      </w:r>
      <w:r w:rsidRPr="00414EFE">
        <w:rPr>
          <w:highlight w:val="yellow"/>
        </w:rPr>
        <w:t>data</w:t>
      </w:r>
      <w:r w:rsidRPr="00414EFE">
        <w:rPr>
          <w:spacing w:val="-2"/>
          <w:highlight w:val="yellow"/>
        </w:rPr>
        <w:t xml:space="preserve"> </w:t>
      </w:r>
      <w:r w:rsidRPr="00414EFE">
        <w:rPr>
          <w:highlight w:val="yellow"/>
        </w:rPr>
        <w:t>visiting</w:t>
      </w:r>
      <w:r w:rsidRPr="00414EFE">
        <w:rPr>
          <w:spacing w:val="-1"/>
          <w:highlight w:val="yellow"/>
        </w:rPr>
        <w:t xml:space="preserve"> </w:t>
      </w:r>
      <w:r w:rsidRPr="00414EFE">
        <w:rPr>
          <w:spacing w:val="-2"/>
          <w:highlight w:val="yellow"/>
        </w:rPr>
        <w:t>committee</w:t>
      </w:r>
      <w:r w:rsidRPr="00EF168B">
        <w:rPr>
          <w:spacing w:val="-2"/>
        </w:rPr>
        <w:t>.</w:t>
      </w:r>
    </w:p>
    <w:p w:rsidR="00414EFE" w:rsidRPr="00EF168B" w:rsidRDefault="00414EFE">
      <w:pPr>
        <w:pStyle w:val="a3"/>
        <w:jc w:val="left"/>
      </w:pPr>
    </w:p>
    <w:p w:rsidR="00D5215B" w:rsidRPr="00EF168B" w:rsidRDefault="00D5215B">
      <w:pPr>
        <w:pStyle w:val="a3"/>
        <w:ind w:left="0"/>
        <w:jc w:val="left"/>
      </w:pPr>
    </w:p>
    <w:p w:rsidR="00D5215B" w:rsidRPr="00EF168B" w:rsidRDefault="002C0CF5">
      <w:pPr>
        <w:pStyle w:val="a5"/>
        <w:numPr>
          <w:ilvl w:val="0"/>
          <w:numId w:val="18"/>
        </w:numPr>
        <w:tabs>
          <w:tab w:val="left" w:pos="1019"/>
        </w:tabs>
        <w:ind w:hanging="359"/>
        <w:jc w:val="both"/>
        <w:rPr>
          <w:sz w:val="24"/>
        </w:rPr>
      </w:pPr>
      <w:r w:rsidRPr="00EF168B">
        <w:rPr>
          <w:sz w:val="24"/>
        </w:rPr>
        <w:t>Article</w:t>
      </w:r>
      <w:r w:rsidRPr="00EF168B">
        <w:rPr>
          <w:spacing w:val="-6"/>
          <w:sz w:val="24"/>
        </w:rPr>
        <w:t xml:space="preserve"> </w:t>
      </w:r>
      <w:r w:rsidRPr="00EF168B">
        <w:rPr>
          <w:sz w:val="24"/>
        </w:rPr>
        <w:t>8.</w:t>
      </w:r>
      <w:r w:rsidRPr="00EF168B">
        <w:rPr>
          <w:spacing w:val="-4"/>
          <w:sz w:val="24"/>
        </w:rPr>
        <w:t xml:space="preserve"> </w:t>
      </w:r>
      <w:r w:rsidRPr="00EF168B">
        <w:rPr>
          <w:sz w:val="24"/>
        </w:rPr>
        <w:t>The</w:t>
      </w:r>
      <w:r w:rsidRPr="00EF168B">
        <w:rPr>
          <w:spacing w:val="-4"/>
          <w:sz w:val="24"/>
        </w:rPr>
        <w:t xml:space="preserve"> </w:t>
      </w:r>
      <w:r w:rsidRPr="00EF168B">
        <w:rPr>
          <w:sz w:val="24"/>
        </w:rPr>
        <w:t>final</w:t>
      </w:r>
      <w:r w:rsidRPr="00EF168B">
        <w:rPr>
          <w:spacing w:val="-3"/>
          <w:sz w:val="24"/>
        </w:rPr>
        <w:t xml:space="preserve"> </w:t>
      </w:r>
      <w:r w:rsidRPr="00EF168B">
        <w:rPr>
          <w:sz w:val="24"/>
        </w:rPr>
        <w:t>judgment</w:t>
      </w:r>
      <w:r w:rsidRPr="00EF168B">
        <w:rPr>
          <w:spacing w:val="-4"/>
          <w:sz w:val="24"/>
        </w:rPr>
        <w:t xml:space="preserve"> </w:t>
      </w:r>
      <w:r w:rsidRPr="00EF168B">
        <w:rPr>
          <w:sz w:val="24"/>
        </w:rPr>
        <w:t>by</w:t>
      </w:r>
      <w:r w:rsidRPr="00EF168B">
        <w:rPr>
          <w:spacing w:val="-4"/>
          <w:sz w:val="24"/>
        </w:rPr>
        <w:t xml:space="preserve"> </w:t>
      </w:r>
      <w:r w:rsidRPr="00EF168B">
        <w:rPr>
          <w:sz w:val="24"/>
        </w:rPr>
        <w:t>the</w:t>
      </w:r>
      <w:r w:rsidRPr="00EF168B">
        <w:rPr>
          <w:spacing w:val="-4"/>
          <w:sz w:val="24"/>
        </w:rPr>
        <w:t xml:space="preserve"> </w:t>
      </w:r>
      <w:r w:rsidRPr="00EF168B">
        <w:rPr>
          <w:sz w:val="24"/>
        </w:rPr>
        <w:t>national</w:t>
      </w:r>
      <w:r w:rsidRPr="00EF168B">
        <w:rPr>
          <w:spacing w:val="-4"/>
          <w:sz w:val="24"/>
        </w:rPr>
        <w:t xml:space="preserve"> </w:t>
      </w:r>
      <w:r w:rsidRPr="00EF168B">
        <w:rPr>
          <w:sz w:val="24"/>
        </w:rPr>
        <w:t>professional</w:t>
      </w:r>
      <w:r w:rsidRPr="00EF168B">
        <w:rPr>
          <w:spacing w:val="-3"/>
          <w:sz w:val="24"/>
        </w:rPr>
        <w:t xml:space="preserve"> </w:t>
      </w:r>
      <w:r w:rsidRPr="00EF168B">
        <w:rPr>
          <w:spacing w:val="-2"/>
          <w:sz w:val="24"/>
        </w:rPr>
        <w:t>authority</w:t>
      </w:r>
    </w:p>
    <w:p w:rsidR="00D5215B" w:rsidRPr="00EF168B" w:rsidRDefault="002C0CF5">
      <w:pPr>
        <w:pStyle w:val="a3"/>
        <w:ind w:right="299"/>
      </w:pPr>
      <w:r w:rsidRPr="00EF168B">
        <w:t xml:space="preserve">In its report the </w:t>
      </w:r>
      <w:r w:rsidR="00414EFE" w:rsidRPr="0090575B">
        <w:rPr>
          <w:color w:val="FF0000"/>
        </w:rPr>
        <w:t>appraising</w:t>
      </w:r>
      <w:r w:rsidR="00414EFE">
        <w:t xml:space="preserve"> </w:t>
      </w:r>
      <w:r w:rsidR="00414EFE">
        <w:rPr>
          <w:strike/>
        </w:rPr>
        <w:t>visi</w:t>
      </w:r>
      <w:r w:rsidR="00414EFE" w:rsidRPr="0090575B">
        <w:rPr>
          <w:strike/>
        </w:rPr>
        <w:t>ti</w:t>
      </w:r>
      <w:r w:rsidR="00414EFE">
        <w:rPr>
          <w:strike/>
        </w:rPr>
        <w:t>ng</w:t>
      </w:r>
      <w:r w:rsidRPr="00EF168B">
        <w:t xml:space="preserve"> committee gives its </w:t>
      </w:r>
      <w:r w:rsidR="00414EFE" w:rsidRPr="00414EFE">
        <w:rPr>
          <w:color w:val="FF0000"/>
        </w:rPr>
        <w:t>recommendations</w:t>
      </w:r>
      <w:r w:rsidR="00414EFE">
        <w:t xml:space="preserve"> </w:t>
      </w:r>
      <w:r w:rsidRPr="00414EFE">
        <w:rPr>
          <w:strike/>
        </w:rPr>
        <w:t>advice</w:t>
      </w:r>
      <w:r w:rsidRPr="00EF168B">
        <w:t xml:space="preserve"> to the national professional authority. This body has the final responsibility and makes its decision according to national rules in the field of certification and possible recertification. On this level implementation of national rules concerning sanctions has to take place when these rules exist.</w:t>
      </w:r>
    </w:p>
    <w:p w:rsidR="00D5215B" w:rsidRPr="00EF168B" w:rsidRDefault="002C0CF5">
      <w:pPr>
        <w:pStyle w:val="a5"/>
        <w:numPr>
          <w:ilvl w:val="0"/>
          <w:numId w:val="18"/>
        </w:numPr>
        <w:tabs>
          <w:tab w:val="left" w:pos="1018"/>
        </w:tabs>
        <w:spacing w:before="275"/>
        <w:ind w:left="1018" w:hanging="358"/>
        <w:jc w:val="both"/>
        <w:rPr>
          <w:sz w:val="24"/>
        </w:rPr>
      </w:pPr>
      <w:r w:rsidRPr="00EF168B">
        <w:rPr>
          <w:sz w:val="24"/>
        </w:rPr>
        <w:t>Article</w:t>
      </w:r>
      <w:r w:rsidRPr="00EF168B">
        <w:rPr>
          <w:spacing w:val="-4"/>
          <w:sz w:val="24"/>
        </w:rPr>
        <w:t xml:space="preserve"> </w:t>
      </w:r>
      <w:r w:rsidRPr="00EF168B">
        <w:rPr>
          <w:sz w:val="24"/>
        </w:rPr>
        <w:t>9.</w:t>
      </w:r>
      <w:r w:rsidRPr="00EF168B">
        <w:rPr>
          <w:spacing w:val="-3"/>
          <w:sz w:val="24"/>
        </w:rPr>
        <w:t xml:space="preserve"> </w:t>
      </w:r>
      <w:r w:rsidRPr="00EF168B">
        <w:rPr>
          <w:spacing w:val="-2"/>
          <w:sz w:val="24"/>
        </w:rPr>
        <w:t>Confidentiality</w:t>
      </w:r>
    </w:p>
    <w:p w:rsidR="00D5215B" w:rsidRPr="00EF168B" w:rsidRDefault="00414EFE">
      <w:pPr>
        <w:pStyle w:val="a3"/>
        <w:ind w:right="296"/>
      </w:pPr>
      <w:r w:rsidRPr="00414EFE">
        <w:rPr>
          <w:color w:val="FF0000"/>
        </w:rPr>
        <w:t>Appraisers</w:t>
      </w:r>
      <w:r>
        <w:t xml:space="preserve"> </w:t>
      </w:r>
      <w:r w:rsidR="002C0CF5" w:rsidRPr="00414EFE">
        <w:rPr>
          <w:strike/>
        </w:rPr>
        <w:t>Visitors</w:t>
      </w:r>
      <w:r w:rsidR="002C0CF5" w:rsidRPr="00EF168B">
        <w:t xml:space="preserve"> and the national professional authority are obliged to preserve the confidentiality of the contents of the draft of the </w:t>
      </w:r>
      <w:r w:rsidRPr="00414EFE">
        <w:rPr>
          <w:color w:val="FF0000"/>
        </w:rPr>
        <w:t>appraisal</w:t>
      </w:r>
      <w:r>
        <w:t xml:space="preserve"> </w:t>
      </w:r>
      <w:r w:rsidR="002C0CF5" w:rsidRPr="00414EFE">
        <w:rPr>
          <w:strike/>
        </w:rPr>
        <w:t>visitation</w:t>
      </w:r>
      <w:r w:rsidR="002C0CF5" w:rsidRPr="00EF168B">
        <w:t xml:space="preserve"> report. However, </w:t>
      </w:r>
      <w:r>
        <w:rPr>
          <w:color w:val="FF0000"/>
        </w:rPr>
        <w:t>a</w:t>
      </w:r>
      <w:r w:rsidRPr="00414EFE">
        <w:rPr>
          <w:color w:val="FF0000"/>
        </w:rPr>
        <w:t>ppraisers</w:t>
      </w:r>
      <w:r w:rsidRPr="00EF168B">
        <w:t xml:space="preserve"> </w:t>
      </w:r>
      <w:r w:rsidR="002C0CF5" w:rsidRPr="00414EFE">
        <w:rPr>
          <w:strike/>
        </w:rPr>
        <w:t>visitors</w:t>
      </w:r>
      <w:r w:rsidR="002C0CF5" w:rsidRPr="00EF168B">
        <w:t xml:space="preserve"> should be aware that their report might be circulated nevertheless. This requires prudence in the framing of the report. At the same </w:t>
      </w:r>
      <w:r w:rsidR="00EF168B" w:rsidRPr="00EF168B">
        <w:t>time,</w:t>
      </w:r>
      <w:r w:rsidR="002C0CF5" w:rsidRPr="00EF168B">
        <w:t xml:space="preserve"> it is important that information obtained during interviews with trainees remains absolutely confidential. Any matter visitors do not wish to be made common knowledge should be put in a separate letter to the national professional authority under confidential cover.</w:t>
      </w:r>
    </w:p>
    <w:p w:rsidR="00D5215B" w:rsidRPr="00EF168B" w:rsidRDefault="00D5215B">
      <w:pPr>
        <w:pStyle w:val="a3"/>
        <w:spacing w:before="47"/>
        <w:ind w:left="0"/>
        <w:jc w:val="left"/>
      </w:pPr>
    </w:p>
    <w:p w:rsidR="00D5215B" w:rsidRPr="00EF168B" w:rsidRDefault="002C0CF5">
      <w:pPr>
        <w:pStyle w:val="a3"/>
      </w:pPr>
      <w:r w:rsidRPr="00EF168B">
        <w:t>Addresses</w:t>
      </w:r>
      <w:r w:rsidRPr="00EF168B">
        <w:rPr>
          <w:spacing w:val="-1"/>
        </w:rPr>
        <w:t xml:space="preserve"> </w:t>
      </w:r>
      <w:r w:rsidRPr="00EF168B">
        <w:t>of</w:t>
      </w:r>
      <w:r w:rsidRPr="00EF168B">
        <w:rPr>
          <w:spacing w:val="-1"/>
        </w:rPr>
        <w:t xml:space="preserve"> </w:t>
      </w:r>
      <w:r w:rsidRPr="00EF168B">
        <w:t xml:space="preserve">the </w:t>
      </w:r>
      <w:r w:rsidRPr="00EF168B">
        <w:rPr>
          <w:spacing w:val="-2"/>
        </w:rPr>
        <w:t>report</w:t>
      </w:r>
    </w:p>
    <w:p w:rsidR="00D5215B" w:rsidRDefault="002C0CF5">
      <w:pPr>
        <w:pStyle w:val="a3"/>
        <w:ind w:left="659" w:right="297"/>
      </w:pPr>
      <w:r w:rsidRPr="00EF168B">
        <w:t xml:space="preserve">The draft of the </w:t>
      </w:r>
      <w:r w:rsidR="00414EFE" w:rsidRPr="00414EFE">
        <w:rPr>
          <w:color w:val="FF0000"/>
        </w:rPr>
        <w:t xml:space="preserve">assessment </w:t>
      </w:r>
      <w:r w:rsidRPr="00414EFE">
        <w:rPr>
          <w:strike/>
        </w:rPr>
        <w:t>visitation</w:t>
      </w:r>
      <w:r w:rsidRPr="00EF168B">
        <w:t xml:space="preserve"> report should be sent to the </w:t>
      </w:r>
      <w:r w:rsidR="00414EFE" w:rsidRPr="004E7870">
        <w:rPr>
          <w:color w:val="FF0000"/>
        </w:rPr>
        <w:t>Director</w:t>
      </w:r>
      <w:r w:rsidR="00414EFE">
        <w:t xml:space="preserve"> </w:t>
      </w:r>
      <w:r w:rsidR="00414EFE" w:rsidRPr="004E7870">
        <w:rPr>
          <w:strike/>
        </w:rPr>
        <w:t>chief</w:t>
      </w:r>
      <w:r w:rsidRPr="00EF168B">
        <w:t xml:space="preserve"> of training for correction of </w:t>
      </w:r>
      <w:r w:rsidRPr="00414EFE">
        <w:rPr>
          <w:highlight w:val="yellow"/>
        </w:rPr>
        <w:t>factual</w:t>
      </w:r>
      <w:r w:rsidRPr="00EF168B">
        <w:t xml:space="preserve"> errors. The final report is to be sent to the National Professional Authority, responsible for the national </w:t>
      </w:r>
      <w:r w:rsidR="00414EFE" w:rsidRPr="00414EFE">
        <w:rPr>
          <w:color w:val="FF0000"/>
        </w:rPr>
        <w:t>appraising</w:t>
      </w:r>
      <w:r w:rsidR="00414EFE">
        <w:t xml:space="preserve"> </w:t>
      </w:r>
      <w:r w:rsidRPr="00414EFE">
        <w:rPr>
          <w:strike/>
        </w:rPr>
        <w:t>visitation</w:t>
      </w:r>
      <w:r w:rsidRPr="00EF168B">
        <w:t xml:space="preserve"> program and to the </w:t>
      </w:r>
      <w:r w:rsidR="00414EFE" w:rsidRPr="004E7870">
        <w:rPr>
          <w:color w:val="FF0000"/>
        </w:rPr>
        <w:t>Director</w:t>
      </w:r>
      <w:r w:rsidR="00414EFE">
        <w:t xml:space="preserve"> </w:t>
      </w:r>
      <w:r w:rsidR="00414EFE" w:rsidRPr="004E7870">
        <w:rPr>
          <w:strike/>
        </w:rPr>
        <w:t>chief</w:t>
      </w:r>
      <w:r w:rsidRPr="00EF168B">
        <w:t xml:space="preserve"> of training. Further dissemination of the report to the medical staff </w:t>
      </w:r>
      <w:r w:rsidRPr="00EF168B">
        <w:lastRenderedPageBreak/>
        <w:t xml:space="preserve">and the board of directors of the hospital is advisable, but is to be left open to the </w:t>
      </w:r>
      <w:r w:rsidR="00414EFE" w:rsidRPr="004E7870">
        <w:rPr>
          <w:color w:val="FF0000"/>
        </w:rPr>
        <w:t>Director</w:t>
      </w:r>
      <w:r w:rsidR="00414EFE">
        <w:t xml:space="preserve"> </w:t>
      </w:r>
      <w:r w:rsidR="00414EFE" w:rsidRPr="004E7870">
        <w:rPr>
          <w:strike/>
        </w:rPr>
        <w:t>chief</w:t>
      </w:r>
      <w:r w:rsidRPr="00EF168B">
        <w:t xml:space="preserve"> of training.</w:t>
      </w:r>
    </w:p>
    <w:p w:rsidR="00414EFE" w:rsidRPr="00EF168B" w:rsidRDefault="00414EFE">
      <w:pPr>
        <w:pStyle w:val="a3"/>
        <w:ind w:left="659" w:right="297"/>
      </w:pPr>
    </w:p>
    <w:p w:rsidR="00D5215B" w:rsidRPr="00EF168B" w:rsidRDefault="002C0CF5">
      <w:pPr>
        <w:pStyle w:val="a5"/>
        <w:numPr>
          <w:ilvl w:val="0"/>
          <w:numId w:val="18"/>
        </w:numPr>
        <w:tabs>
          <w:tab w:val="left" w:pos="1016"/>
        </w:tabs>
        <w:spacing w:before="275"/>
        <w:ind w:left="1016" w:hanging="357"/>
        <w:jc w:val="both"/>
        <w:rPr>
          <w:sz w:val="24"/>
        </w:rPr>
      </w:pPr>
      <w:r w:rsidRPr="00EF168B">
        <w:rPr>
          <w:sz w:val="24"/>
        </w:rPr>
        <w:t>Article</w:t>
      </w:r>
      <w:r w:rsidRPr="00EF168B">
        <w:rPr>
          <w:spacing w:val="-5"/>
          <w:sz w:val="24"/>
        </w:rPr>
        <w:t xml:space="preserve"> </w:t>
      </w:r>
      <w:r w:rsidRPr="00EF168B">
        <w:rPr>
          <w:sz w:val="24"/>
        </w:rPr>
        <w:t>10.</w:t>
      </w:r>
      <w:r w:rsidRPr="00EF168B">
        <w:rPr>
          <w:spacing w:val="-4"/>
          <w:sz w:val="24"/>
        </w:rPr>
        <w:t xml:space="preserve"> </w:t>
      </w:r>
      <w:r w:rsidRPr="00EF168B">
        <w:rPr>
          <w:sz w:val="24"/>
        </w:rPr>
        <w:t>Appeal</w:t>
      </w:r>
      <w:r w:rsidRPr="00EF168B">
        <w:rPr>
          <w:spacing w:val="-4"/>
          <w:sz w:val="24"/>
        </w:rPr>
        <w:t xml:space="preserve"> body</w:t>
      </w:r>
    </w:p>
    <w:p w:rsidR="00D5215B" w:rsidRPr="00EF168B" w:rsidRDefault="002C0CF5">
      <w:pPr>
        <w:pStyle w:val="a3"/>
        <w:ind w:left="659" w:right="296"/>
      </w:pPr>
      <w:r w:rsidRPr="00EF168B">
        <w:t xml:space="preserve">The national professional authority consisting of independent individuals should set up an appeal body. A second </w:t>
      </w:r>
      <w:r w:rsidR="00414EFE" w:rsidRPr="00414EFE">
        <w:rPr>
          <w:color w:val="FF0000"/>
        </w:rPr>
        <w:t>appraisal</w:t>
      </w:r>
      <w:r w:rsidR="00414EFE">
        <w:t xml:space="preserve"> </w:t>
      </w:r>
      <w:r w:rsidR="00414EFE" w:rsidRPr="00414EFE">
        <w:rPr>
          <w:strike/>
        </w:rPr>
        <w:t>visitation</w:t>
      </w:r>
      <w:r w:rsidR="00414EFE" w:rsidRPr="00EF168B">
        <w:t xml:space="preserve"> </w:t>
      </w:r>
      <w:r w:rsidRPr="00EF168B">
        <w:t>may be an option.</w:t>
      </w:r>
    </w:p>
    <w:p w:rsidR="00D5215B" w:rsidRPr="00EF168B" w:rsidRDefault="00D5215B">
      <w:pPr>
        <w:pStyle w:val="a3"/>
        <w:ind w:left="0"/>
        <w:jc w:val="left"/>
      </w:pPr>
    </w:p>
    <w:p w:rsidR="00D5215B" w:rsidRPr="00EF168B" w:rsidRDefault="002C0CF5">
      <w:pPr>
        <w:pStyle w:val="a5"/>
        <w:numPr>
          <w:ilvl w:val="0"/>
          <w:numId w:val="18"/>
        </w:numPr>
        <w:tabs>
          <w:tab w:val="left" w:pos="1018"/>
        </w:tabs>
        <w:ind w:left="1018" w:hanging="359"/>
        <w:jc w:val="both"/>
        <w:rPr>
          <w:sz w:val="24"/>
        </w:rPr>
      </w:pPr>
      <w:r w:rsidRPr="00EF168B">
        <w:rPr>
          <w:sz w:val="24"/>
        </w:rPr>
        <w:t>Article</w:t>
      </w:r>
      <w:r w:rsidRPr="00EF168B">
        <w:rPr>
          <w:spacing w:val="-5"/>
          <w:sz w:val="24"/>
        </w:rPr>
        <w:t xml:space="preserve"> </w:t>
      </w:r>
      <w:r w:rsidRPr="00EF168B">
        <w:rPr>
          <w:sz w:val="24"/>
        </w:rPr>
        <w:t>11.</w:t>
      </w:r>
      <w:r w:rsidRPr="00EF168B">
        <w:rPr>
          <w:spacing w:val="-4"/>
          <w:sz w:val="24"/>
        </w:rPr>
        <w:t xml:space="preserve"> </w:t>
      </w:r>
      <w:r w:rsidRPr="00EF168B">
        <w:rPr>
          <w:sz w:val="24"/>
        </w:rPr>
        <w:t>Annual</w:t>
      </w:r>
      <w:r w:rsidRPr="00EF168B">
        <w:rPr>
          <w:spacing w:val="-4"/>
          <w:sz w:val="24"/>
        </w:rPr>
        <w:t xml:space="preserve"> </w:t>
      </w:r>
      <w:r w:rsidRPr="00EF168B">
        <w:rPr>
          <w:sz w:val="24"/>
        </w:rPr>
        <w:t>report</w:t>
      </w:r>
      <w:r w:rsidRPr="00EF168B">
        <w:rPr>
          <w:spacing w:val="-4"/>
          <w:sz w:val="24"/>
        </w:rPr>
        <w:t xml:space="preserve"> </w:t>
      </w:r>
      <w:r w:rsidRPr="00EF168B">
        <w:rPr>
          <w:sz w:val="24"/>
        </w:rPr>
        <w:t>by</w:t>
      </w:r>
      <w:r w:rsidRPr="00EF168B">
        <w:rPr>
          <w:spacing w:val="-5"/>
          <w:sz w:val="24"/>
        </w:rPr>
        <w:t xml:space="preserve"> </w:t>
      </w:r>
      <w:r w:rsidRPr="00EF168B">
        <w:rPr>
          <w:sz w:val="24"/>
        </w:rPr>
        <w:t>the</w:t>
      </w:r>
      <w:r w:rsidRPr="00EF168B">
        <w:rPr>
          <w:spacing w:val="-4"/>
          <w:sz w:val="24"/>
        </w:rPr>
        <w:t xml:space="preserve"> </w:t>
      </w:r>
      <w:r w:rsidRPr="00EF168B">
        <w:rPr>
          <w:sz w:val="24"/>
        </w:rPr>
        <w:t>national</w:t>
      </w:r>
      <w:r w:rsidRPr="00EF168B">
        <w:rPr>
          <w:spacing w:val="-4"/>
          <w:sz w:val="24"/>
        </w:rPr>
        <w:t xml:space="preserve"> </w:t>
      </w:r>
      <w:r w:rsidRPr="00EF168B">
        <w:rPr>
          <w:sz w:val="24"/>
        </w:rPr>
        <w:t>professional</w:t>
      </w:r>
      <w:r w:rsidRPr="00EF168B">
        <w:rPr>
          <w:spacing w:val="-4"/>
          <w:sz w:val="24"/>
        </w:rPr>
        <w:t xml:space="preserve"> </w:t>
      </w:r>
      <w:r w:rsidRPr="00EF168B">
        <w:rPr>
          <w:spacing w:val="-2"/>
          <w:sz w:val="24"/>
        </w:rPr>
        <w:t>authority</w:t>
      </w:r>
    </w:p>
    <w:p w:rsidR="00D5215B" w:rsidRPr="00EF168B" w:rsidRDefault="002C0CF5">
      <w:pPr>
        <w:pStyle w:val="a3"/>
        <w:ind w:left="659" w:right="298"/>
      </w:pPr>
      <w:r w:rsidRPr="00EF168B">
        <w:t xml:space="preserve">The national professional authority should report an evaluation of the </w:t>
      </w:r>
      <w:r w:rsidR="00414EFE" w:rsidRPr="00414EFE">
        <w:rPr>
          <w:color w:val="FF0000"/>
        </w:rPr>
        <w:t xml:space="preserve">assessments </w:t>
      </w:r>
      <w:r w:rsidRPr="00414EFE">
        <w:rPr>
          <w:strike/>
        </w:rPr>
        <w:t>visits</w:t>
      </w:r>
      <w:r w:rsidRPr="00EF168B">
        <w:t xml:space="preserve"> with statistical data annually. This report must contain a list of training institutions with a valid certification and the dates of issue and expiration.</w:t>
      </w:r>
    </w:p>
    <w:p w:rsidR="00D5215B" w:rsidRPr="00EF168B" w:rsidRDefault="002C0CF5">
      <w:pPr>
        <w:pStyle w:val="a3"/>
        <w:ind w:left="659"/>
      </w:pPr>
      <w:r w:rsidRPr="00EF168B">
        <w:t>It</w:t>
      </w:r>
      <w:r w:rsidRPr="00EF168B">
        <w:rPr>
          <w:spacing w:val="-3"/>
        </w:rPr>
        <w:t xml:space="preserve"> </w:t>
      </w:r>
      <w:r w:rsidRPr="00EF168B">
        <w:t>is</w:t>
      </w:r>
      <w:r w:rsidRPr="00EF168B">
        <w:rPr>
          <w:spacing w:val="-3"/>
        </w:rPr>
        <w:t xml:space="preserve"> </w:t>
      </w:r>
      <w:r w:rsidRPr="00EF168B">
        <w:t>not</w:t>
      </w:r>
      <w:r w:rsidRPr="00EF168B">
        <w:rPr>
          <w:spacing w:val="-2"/>
        </w:rPr>
        <w:t xml:space="preserve"> </w:t>
      </w:r>
      <w:r w:rsidRPr="00EF168B">
        <w:t>desirable</w:t>
      </w:r>
      <w:r w:rsidRPr="00EF168B">
        <w:rPr>
          <w:spacing w:val="-3"/>
        </w:rPr>
        <w:t xml:space="preserve"> </w:t>
      </w:r>
      <w:r w:rsidRPr="00EF168B">
        <w:t>that</w:t>
      </w:r>
      <w:r w:rsidRPr="00EF168B">
        <w:rPr>
          <w:spacing w:val="-2"/>
        </w:rPr>
        <w:t xml:space="preserve"> </w:t>
      </w:r>
      <w:r w:rsidRPr="00EF168B">
        <w:t>data</w:t>
      </w:r>
      <w:r w:rsidRPr="00EF168B">
        <w:rPr>
          <w:spacing w:val="-3"/>
        </w:rPr>
        <w:t xml:space="preserve"> </w:t>
      </w:r>
      <w:r w:rsidRPr="00EF168B">
        <w:t>from</w:t>
      </w:r>
      <w:r w:rsidRPr="00EF168B">
        <w:rPr>
          <w:spacing w:val="-3"/>
        </w:rPr>
        <w:t xml:space="preserve"> </w:t>
      </w:r>
      <w:r w:rsidR="00414EFE" w:rsidRPr="00414EFE">
        <w:rPr>
          <w:color w:val="FF0000"/>
        </w:rPr>
        <w:t>appraisal</w:t>
      </w:r>
      <w:r w:rsidR="00414EFE">
        <w:rPr>
          <w:color w:val="FF0000"/>
        </w:rPr>
        <w:t>s</w:t>
      </w:r>
      <w:r w:rsidR="00414EFE">
        <w:t xml:space="preserve"> </w:t>
      </w:r>
      <w:r w:rsidR="00414EFE" w:rsidRPr="00414EFE">
        <w:rPr>
          <w:strike/>
        </w:rPr>
        <w:t>visitation</w:t>
      </w:r>
      <w:r w:rsidR="00414EFE">
        <w:rPr>
          <w:strike/>
        </w:rPr>
        <w:t>s</w:t>
      </w:r>
      <w:r w:rsidRPr="00EF168B">
        <w:rPr>
          <w:spacing w:val="-5"/>
        </w:rPr>
        <w:t xml:space="preserve"> </w:t>
      </w:r>
      <w:r w:rsidRPr="00EF168B">
        <w:t>can</w:t>
      </w:r>
      <w:r w:rsidRPr="00EF168B">
        <w:rPr>
          <w:spacing w:val="-3"/>
        </w:rPr>
        <w:t xml:space="preserve"> </w:t>
      </w:r>
      <w:r w:rsidRPr="00EF168B">
        <w:t>be</w:t>
      </w:r>
      <w:r w:rsidRPr="00EF168B">
        <w:rPr>
          <w:spacing w:val="-2"/>
        </w:rPr>
        <w:t xml:space="preserve"> </w:t>
      </w:r>
      <w:r w:rsidRPr="00EF168B">
        <w:t>linked</w:t>
      </w:r>
      <w:r w:rsidRPr="00EF168B">
        <w:rPr>
          <w:spacing w:val="-3"/>
        </w:rPr>
        <w:t xml:space="preserve"> </w:t>
      </w:r>
      <w:r w:rsidRPr="00EF168B">
        <w:t>to</w:t>
      </w:r>
      <w:r w:rsidRPr="00EF168B">
        <w:rPr>
          <w:spacing w:val="-2"/>
        </w:rPr>
        <w:t xml:space="preserve"> </w:t>
      </w:r>
      <w:r w:rsidRPr="00EF168B">
        <w:t>individual</w:t>
      </w:r>
      <w:r w:rsidRPr="00EF168B">
        <w:rPr>
          <w:spacing w:val="-3"/>
        </w:rPr>
        <w:t xml:space="preserve"> </w:t>
      </w:r>
      <w:r w:rsidRPr="00EF168B">
        <w:t>training</w:t>
      </w:r>
      <w:r w:rsidRPr="00EF168B">
        <w:rPr>
          <w:spacing w:val="-2"/>
        </w:rPr>
        <w:t xml:space="preserve"> centers.</w:t>
      </w:r>
    </w:p>
    <w:p w:rsidR="00D5215B" w:rsidRPr="00EF168B" w:rsidRDefault="00D5215B">
      <w:pPr>
        <w:pStyle w:val="a3"/>
        <w:ind w:left="0"/>
        <w:jc w:val="left"/>
      </w:pPr>
    </w:p>
    <w:p w:rsidR="00D5215B" w:rsidRPr="00EF168B" w:rsidRDefault="002C0CF5">
      <w:pPr>
        <w:pStyle w:val="a5"/>
        <w:numPr>
          <w:ilvl w:val="0"/>
          <w:numId w:val="18"/>
        </w:numPr>
        <w:tabs>
          <w:tab w:val="left" w:pos="1016"/>
        </w:tabs>
        <w:ind w:left="1016" w:hanging="357"/>
        <w:jc w:val="both"/>
        <w:rPr>
          <w:sz w:val="24"/>
        </w:rPr>
      </w:pPr>
      <w:r w:rsidRPr="00EF168B">
        <w:rPr>
          <w:sz w:val="24"/>
        </w:rPr>
        <w:t>Article</w:t>
      </w:r>
      <w:r w:rsidRPr="00EF168B">
        <w:rPr>
          <w:spacing w:val="-5"/>
          <w:sz w:val="24"/>
        </w:rPr>
        <w:t xml:space="preserve"> </w:t>
      </w:r>
      <w:r w:rsidRPr="00EF168B">
        <w:rPr>
          <w:sz w:val="24"/>
        </w:rPr>
        <w:t>12.</w:t>
      </w:r>
      <w:r w:rsidRPr="00EF168B">
        <w:rPr>
          <w:spacing w:val="-4"/>
          <w:sz w:val="24"/>
        </w:rPr>
        <w:t xml:space="preserve"> </w:t>
      </w:r>
      <w:r w:rsidRPr="00EF168B">
        <w:rPr>
          <w:sz w:val="24"/>
        </w:rPr>
        <w:t>Financing</w:t>
      </w:r>
      <w:r w:rsidRPr="00EF168B">
        <w:rPr>
          <w:spacing w:val="-4"/>
          <w:sz w:val="24"/>
        </w:rPr>
        <w:t xml:space="preserve"> </w:t>
      </w:r>
      <w:r w:rsidRPr="00EF168B">
        <w:rPr>
          <w:sz w:val="24"/>
        </w:rPr>
        <w:t>of</w:t>
      </w:r>
      <w:r w:rsidRPr="00EF168B">
        <w:rPr>
          <w:spacing w:val="-4"/>
          <w:sz w:val="24"/>
        </w:rPr>
        <w:t xml:space="preserve"> </w:t>
      </w:r>
      <w:r w:rsidR="000D28FE" w:rsidRPr="00414EFE">
        <w:rPr>
          <w:color w:val="FF0000"/>
        </w:rPr>
        <w:t>appraisal</w:t>
      </w:r>
      <w:r w:rsidR="000D28FE">
        <w:rPr>
          <w:color w:val="FF0000"/>
        </w:rPr>
        <w:t>s</w:t>
      </w:r>
      <w:r w:rsidR="000D28FE">
        <w:t xml:space="preserve"> </w:t>
      </w:r>
      <w:r w:rsidR="000D28FE" w:rsidRPr="00414EFE">
        <w:rPr>
          <w:strike/>
        </w:rPr>
        <w:t>visitation</w:t>
      </w:r>
      <w:r w:rsidR="000D28FE">
        <w:rPr>
          <w:strike/>
        </w:rPr>
        <w:t>s</w:t>
      </w:r>
    </w:p>
    <w:p w:rsidR="00D5215B" w:rsidRPr="00EF168B" w:rsidRDefault="002C0CF5">
      <w:pPr>
        <w:pStyle w:val="a3"/>
        <w:ind w:left="659" w:right="297"/>
      </w:pPr>
      <w:r w:rsidRPr="00EF168B">
        <w:t xml:space="preserve">In the </w:t>
      </w:r>
      <w:r w:rsidR="000D28FE" w:rsidRPr="00414EFE">
        <w:rPr>
          <w:color w:val="FF0000"/>
        </w:rPr>
        <w:t>appraisal</w:t>
      </w:r>
      <w:r w:rsidR="000D28FE">
        <w:t xml:space="preserve"> </w:t>
      </w:r>
      <w:r w:rsidR="000D28FE" w:rsidRPr="00414EFE">
        <w:rPr>
          <w:strike/>
        </w:rPr>
        <w:t>visitation</w:t>
      </w:r>
      <w:r w:rsidR="000D28FE" w:rsidRPr="00EF168B">
        <w:t xml:space="preserve"> </w:t>
      </w:r>
      <w:r w:rsidRPr="00EF168B">
        <w:t xml:space="preserve">program the expenses are to be </w:t>
      </w:r>
      <w:r w:rsidR="000D28FE" w:rsidRPr="000D28FE">
        <w:rPr>
          <w:color w:val="FF0000"/>
        </w:rPr>
        <w:t>covered</w:t>
      </w:r>
      <w:r w:rsidR="000D28FE">
        <w:t xml:space="preserve"> </w:t>
      </w:r>
      <w:r w:rsidRPr="000D28FE">
        <w:rPr>
          <w:strike/>
        </w:rPr>
        <w:t xml:space="preserve">met </w:t>
      </w:r>
      <w:r w:rsidRPr="00EF168B">
        <w:t>by the national professional authority that is charged with the running of the program. This authority must raise funds for this purpose. Sources are the professional organizations, but also participating institutions, governments, social security or health care insurances or private sources. The national professional authority has to preserve its independency, especially in the case of external financing.</w:t>
      </w:r>
    </w:p>
    <w:p w:rsidR="00D5215B" w:rsidRPr="00EF168B" w:rsidRDefault="00D5215B">
      <w:pPr>
        <w:pStyle w:val="a3"/>
        <w:spacing w:before="46"/>
        <w:ind w:left="0"/>
        <w:jc w:val="left"/>
      </w:pPr>
    </w:p>
    <w:p w:rsidR="00D5215B" w:rsidRPr="00EF168B" w:rsidRDefault="002C0CF5">
      <w:pPr>
        <w:pStyle w:val="a3"/>
      </w:pPr>
      <w:r w:rsidRPr="00EF168B">
        <w:t>Levels</w:t>
      </w:r>
      <w:r w:rsidRPr="00EF168B">
        <w:rPr>
          <w:spacing w:val="-3"/>
        </w:rPr>
        <w:t xml:space="preserve"> </w:t>
      </w:r>
      <w:r w:rsidRPr="00EF168B">
        <w:t>of</w:t>
      </w:r>
      <w:r w:rsidRPr="00EF168B">
        <w:rPr>
          <w:spacing w:val="-3"/>
        </w:rPr>
        <w:t xml:space="preserve"> </w:t>
      </w:r>
      <w:r w:rsidRPr="00EF168B">
        <w:rPr>
          <w:spacing w:val="-2"/>
        </w:rPr>
        <w:t>financing</w:t>
      </w:r>
    </w:p>
    <w:p w:rsidR="00D5215B" w:rsidRPr="00EF168B" w:rsidRDefault="002C0CF5">
      <w:pPr>
        <w:pStyle w:val="a5"/>
        <w:numPr>
          <w:ilvl w:val="1"/>
          <w:numId w:val="18"/>
        </w:numPr>
        <w:tabs>
          <w:tab w:val="left" w:pos="939"/>
        </w:tabs>
        <w:ind w:left="939" w:hanging="279"/>
        <w:jc w:val="both"/>
        <w:rPr>
          <w:sz w:val="24"/>
        </w:rPr>
      </w:pPr>
      <w:r w:rsidRPr="00EF168B">
        <w:rPr>
          <w:sz w:val="24"/>
        </w:rPr>
        <w:t>The</w:t>
      </w:r>
      <w:r w:rsidRPr="00EF168B">
        <w:rPr>
          <w:spacing w:val="-5"/>
          <w:sz w:val="24"/>
        </w:rPr>
        <w:t xml:space="preserve"> </w:t>
      </w:r>
      <w:r w:rsidRPr="00EF168B">
        <w:rPr>
          <w:sz w:val="24"/>
        </w:rPr>
        <w:t>expense</w:t>
      </w:r>
      <w:r w:rsidRPr="00EF168B">
        <w:rPr>
          <w:spacing w:val="-3"/>
          <w:sz w:val="24"/>
        </w:rPr>
        <w:t xml:space="preserve"> </w:t>
      </w:r>
      <w:r w:rsidRPr="00EF168B">
        <w:rPr>
          <w:sz w:val="24"/>
        </w:rPr>
        <w:t>of</w:t>
      </w:r>
      <w:r w:rsidRPr="00EF168B">
        <w:rPr>
          <w:spacing w:val="-2"/>
          <w:sz w:val="24"/>
        </w:rPr>
        <w:t xml:space="preserve"> </w:t>
      </w:r>
      <w:r w:rsidRPr="00EF168B">
        <w:rPr>
          <w:sz w:val="24"/>
        </w:rPr>
        <w:t>the</w:t>
      </w:r>
      <w:r w:rsidRPr="00EF168B">
        <w:rPr>
          <w:spacing w:val="-3"/>
          <w:sz w:val="24"/>
        </w:rPr>
        <w:t xml:space="preserve"> </w:t>
      </w:r>
      <w:r w:rsidRPr="00EF168B">
        <w:rPr>
          <w:sz w:val="24"/>
        </w:rPr>
        <w:t>actual</w:t>
      </w:r>
      <w:r w:rsidRPr="00EF168B">
        <w:rPr>
          <w:spacing w:val="-3"/>
          <w:sz w:val="24"/>
        </w:rPr>
        <w:t xml:space="preserve"> </w:t>
      </w:r>
      <w:r w:rsidR="000D28FE" w:rsidRPr="000D28FE">
        <w:rPr>
          <w:color w:val="FF0000"/>
          <w:spacing w:val="-3"/>
          <w:sz w:val="24"/>
        </w:rPr>
        <w:t>inspections</w:t>
      </w:r>
      <w:r w:rsidR="000D28FE">
        <w:rPr>
          <w:spacing w:val="-3"/>
          <w:sz w:val="24"/>
        </w:rPr>
        <w:t xml:space="preserve"> </w:t>
      </w:r>
      <w:r w:rsidRPr="000D28FE">
        <w:rPr>
          <w:strike/>
          <w:sz w:val="24"/>
        </w:rPr>
        <w:t>visits</w:t>
      </w:r>
      <w:r w:rsidRPr="00EF168B">
        <w:rPr>
          <w:spacing w:val="-2"/>
          <w:sz w:val="24"/>
        </w:rPr>
        <w:t xml:space="preserve"> </w:t>
      </w:r>
      <w:r w:rsidRPr="00EF168B">
        <w:rPr>
          <w:sz w:val="24"/>
        </w:rPr>
        <w:t>has</w:t>
      </w:r>
      <w:r w:rsidRPr="00EF168B">
        <w:rPr>
          <w:spacing w:val="-3"/>
          <w:sz w:val="24"/>
        </w:rPr>
        <w:t xml:space="preserve"> </w:t>
      </w:r>
      <w:r w:rsidRPr="00EF168B">
        <w:rPr>
          <w:sz w:val="24"/>
        </w:rPr>
        <w:t>to</w:t>
      </w:r>
      <w:r w:rsidRPr="00EF168B">
        <w:rPr>
          <w:spacing w:val="-3"/>
          <w:sz w:val="24"/>
        </w:rPr>
        <w:t xml:space="preserve"> </w:t>
      </w:r>
      <w:r w:rsidRPr="00EF168B">
        <w:rPr>
          <w:sz w:val="24"/>
        </w:rPr>
        <w:t>be</w:t>
      </w:r>
      <w:r w:rsidRPr="00EF168B">
        <w:rPr>
          <w:spacing w:val="-2"/>
          <w:sz w:val="24"/>
        </w:rPr>
        <w:t xml:space="preserve"> </w:t>
      </w:r>
      <w:r w:rsidRPr="00EF168B">
        <w:rPr>
          <w:spacing w:val="-4"/>
          <w:sz w:val="24"/>
        </w:rPr>
        <w:t>met.</w:t>
      </w:r>
    </w:p>
    <w:p w:rsidR="00D5215B" w:rsidRPr="00EF168B" w:rsidRDefault="002C0CF5">
      <w:pPr>
        <w:pStyle w:val="a5"/>
        <w:numPr>
          <w:ilvl w:val="1"/>
          <w:numId w:val="18"/>
        </w:numPr>
        <w:tabs>
          <w:tab w:val="left" w:pos="975"/>
        </w:tabs>
        <w:ind w:left="660" w:right="298" w:firstLine="0"/>
        <w:jc w:val="both"/>
        <w:rPr>
          <w:sz w:val="24"/>
        </w:rPr>
      </w:pPr>
      <w:r w:rsidRPr="00EF168B">
        <w:rPr>
          <w:sz w:val="24"/>
        </w:rPr>
        <w:t xml:space="preserve">The expense of the national professional authority with its superstructure for the </w:t>
      </w:r>
      <w:r w:rsidR="000D28FE" w:rsidRPr="00414EFE">
        <w:rPr>
          <w:color w:val="FF0000"/>
        </w:rPr>
        <w:t>appraising</w:t>
      </w:r>
      <w:r w:rsidR="000D28FE">
        <w:t xml:space="preserve"> </w:t>
      </w:r>
      <w:r w:rsidR="000D28FE" w:rsidRPr="00414EFE">
        <w:rPr>
          <w:strike/>
        </w:rPr>
        <w:t>visitation</w:t>
      </w:r>
      <w:r w:rsidR="000D28FE" w:rsidRPr="00EF168B">
        <w:t xml:space="preserve"> </w:t>
      </w:r>
      <w:r w:rsidRPr="00EF168B">
        <w:rPr>
          <w:sz w:val="24"/>
        </w:rPr>
        <w:t xml:space="preserve">program has to be met. This authority has to run the program, organize the </w:t>
      </w:r>
      <w:r w:rsidR="000D28FE" w:rsidRPr="00414EFE">
        <w:rPr>
          <w:color w:val="FF0000"/>
        </w:rPr>
        <w:t xml:space="preserve">assessments </w:t>
      </w:r>
      <w:r w:rsidR="000D28FE" w:rsidRPr="00414EFE">
        <w:rPr>
          <w:strike/>
        </w:rPr>
        <w:t>visits</w:t>
      </w:r>
      <w:r w:rsidR="000D28FE" w:rsidRPr="00EF168B">
        <w:rPr>
          <w:sz w:val="24"/>
        </w:rPr>
        <w:t xml:space="preserve"> </w:t>
      </w:r>
      <w:r w:rsidRPr="00EF168B">
        <w:rPr>
          <w:sz w:val="24"/>
        </w:rPr>
        <w:t>and evaluate the results.</w:t>
      </w:r>
    </w:p>
    <w:p w:rsidR="00D5215B" w:rsidRPr="00EF168B" w:rsidRDefault="00D5215B">
      <w:pPr>
        <w:jc w:val="both"/>
        <w:rPr>
          <w:sz w:val="24"/>
        </w:rPr>
        <w:sectPr w:rsidR="00D5215B" w:rsidRPr="00EF168B">
          <w:pgSz w:w="11900" w:h="16840"/>
          <w:pgMar w:top="1100" w:right="1340" w:bottom="280" w:left="420" w:header="720" w:footer="720" w:gutter="0"/>
          <w:cols w:space="720"/>
        </w:sectPr>
      </w:pPr>
    </w:p>
    <w:p w:rsidR="00D5215B" w:rsidRPr="00EF168B" w:rsidRDefault="002C0CF5">
      <w:pPr>
        <w:pStyle w:val="Heading11"/>
        <w:numPr>
          <w:ilvl w:val="1"/>
          <w:numId w:val="17"/>
        </w:numPr>
        <w:tabs>
          <w:tab w:val="left" w:pos="1727"/>
        </w:tabs>
        <w:spacing w:before="77"/>
        <w:ind w:left="1727" w:hanging="1067"/>
        <w:jc w:val="both"/>
      </w:pPr>
      <w:r w:rsidRPr="00EF168B">
        <w:lastRenderedPageBreak/>
        <w:t>Annex</w:t>
      </w:r>
      <w:r w:rsidRPr="00EF168B">
        <w:rPr>
          <w:spacing w:val="-4"/>
        </w:rPr>
        <w:t xml:space="preserve"> </w:t>
      </w:r>
      <w:r w:rsidRPr="00EF168B">
        <w:t>A:</w:t>
      </w:r>
      <w:r w:rsidRPr="00EF168B">
        <w:rPr>
          <w:spacing w:val="-3"/>
        </w:rPr>
        <w:t xml:space="preserve"> </w:t>
      </w:r>
      <w:r w:rsidRPr="00EF168B">
        <w:t>Questionnaire</w:t>
      </w:r>
      <w:r w:rsidRPr="00EF168B">
        <w:rPr>
          <w:spacing w:val="-3"/>
        </w:rPr>
        <w:t xml:space="preserve"> </w:t>
      </w:r>
      <w:r w:rsidR="000D28FE" w:rsidRPr="00EF168B">
        <w:t>for</w:t>
      </w:r>
      <w:r w:rsidR="000D28FE" w:rsidRPr="00EF168B">
        <w:rPr>
          <w:spacing w:val="-3"/>
        </w:rPr>
        <w:t xml:space="preserve"> </w:t>
      </w:r>
      <w:r w:rsidR="000D28FE">
        <w:rPr>
          <w:color w:val="FF0000"/>
        </w:rPr>
        <w:t>D</w:t>
      </w:r>
      <w:r w:rsidR="000D28FE" w:rsidRPr="006907CC">
        <w:rPr>
          <w:color w:val="FF0000"/>
        </w:rPr>
        <w:t>irector</w:t>
      </w:r>
      <w:r w:rsidR="000D28FE">
        <w:t xml:space="preserve"> </w:t>
      </w:r>
      <w:r w:rsidR="000D28FE">
        <w:rPr>
          <w:strike/>
        </w:rPr>
        <w:t>C</w:t>
      </w:r>
      <w:r w:rsidR="000D28FE" w:rsidRPr="006907CC">
        <w:rPr>
          <w:strike/>
        </w:rPr>
        <w:t>hief</w:t>
      </w:r>
      <w:r w:rsidR="000D28FE" w:rsidRPr="00EF168B">
        <w:rPr>
          <w:spacing w:val="-3"/>
        </w:rPr>
        <w:t xml:space="preserve"> </w:t>
      </w:r>
      <w:r w:rsidRPr="00EF168B">
        <w:t>of</w:t>
      </w:r>
      <w:r w:rsidRPr="00EF168B">
        <w:rPr>
          <w:spacing w:val="-3"/>
        </w:rPr>
        <w:t xml:space="preserve"> </w:t>
      </w:r>
      <w:r w:rsidRPr="00EF168B">
        <w:rPr>
          <w:spacing w:val="-2"/>
        </w:rPr>
        <w:t>Training</w:t>
      </w:r>
    </w:p>
    <w:p w:rsidR="00D5215B" w:rsidRPr="00EF168B" w:rsidRDefault="00D5215B">
      <w:pPr>
        <w:pStyle w:val="a3"/>
        <w:spacing w:before="45"/>
        <w:ind w:left="0"/>
        <w:jc w:val="left"/>
        <w:rPr>
          <w:b/>
        </w:rPr>
      </w:pPr>
    </w:p>
    <w:p w:rsidR="00D5215B" w:rsidRPr="00090670" w:rsidRDefault="002C0CF5">
      <w:pPr>
        <w:pStyle w:val="a5"/>
        <w:numPr>
          <w:ilvl w:val="2"/>
          <w:numId w:val="17"/>
        </w:numPr>
        <w:tabs>
          <w:tab w:val="left" w:pos="1903"/>
          <w:tab w:val="left" w:pos="2498"/>
        </w:tabs>
        <w:ind w:right="1067" w:hanging="472"/>
        <w:rPr>
          <w:strike/>
          <w:sz w:val="24"/>
        </w:rPr>
      </w:pPr>
      <w:r w:rsidRPr="00EF168B">
        <w:rPr>
          <w:sz w:val="24"/>
        </w:rPr>
        <w:t>UEMS</w:t>
      </w:r>
      <w:r w:rsidRPr="00EF168B">
        <w:rPr>
          <w:spacing w:val="-7"/>
          <w:sz w:val="24"/>
        </w:rPr>
        <w:t xml:space="preserve"> </w:t>
      </w:r>
      <w:r w:rsidRPr="00EF168B">
        <w:rPr>
          <w:sz w:val="24"/>
        </w:rPr>
        <w:t>CHARTER</w:t>
      </w:r>
      <w:r w:rsidRPr="00EF168B">
        <w:rPr>
          <w:spacing w:val="-7"/>
          <w:sz w:val="24"/>
        </w:rPr>
        <w:t xml:space="preserve"> </w:t>
      </w:r>
      <w:r w:rsidRPr="00EF168B">
        <w:rPr>
          <w:sz w:val="24"/>
        </w:rPr>
        <w:t>ON</w:t>
      </w:r>
      <w:r w:rsidRPr="00EF168B">
        <w:rPr>
          <w:spacing w:val="-7"/>
          <w:sz w:val="24"/>
        </w:rPr>
        <w:t xml:space="preserve"> </w:t>
      </w:r>
      <w:r w:rsidR="000D28FE" w:rsidRPr="000D28FE">
        <w:rPr>
          <w:color w:val="FF0000"/>
          <w:spacing w:val="-7"/>
          <w:sz w:val="24"/>
        </w:rPr>
        <w:t xml:space="preserve">APPRAISAL </w:t>
      </w:r>
      <w:r w:rsidRPr="000D28FE">
        <w:rPr>
          <w:strike/>
          <w:sz w:val="24"/>
        </w:rPr>
        <w:t>VISITATION</w:t>
      </w:r>
      <w:r w:rsidRPr="000D28FE">
        <w:rPr>
          <w:strike/>
          <w:spacing w:val="-7"/>
          <w:sz w:val="24"/>
        </w:rPr>
        <w:t xml:space="preserve"> </w:t>
      </w:r>
      <w:r w:rsidRPr="00EF168B">
        <w:rPr>
          <w:sz w:val="24"/>
        </w:rPr>
        <w:t>OF</w:t>
      </w:r>
      <w:r w:rsidRPr="00EF168B">
        <w:rPr>
          <w:spacing w:val="-7"/>
          <w:sz w:val="24"/>
        </w:rPr>
        <w:t xml:space="preserve"> </w:t>
      </w:r>
      <w:r w:rsidRPr="00EF168B">
        <w:rPr>
          <w:sz w:val="24"/>
        </w:rPr>
        <w:t>TRAINING</w:t>
      </w:r>
      <w:r w:rsidRPr="00EF168B">
        <w:rPr>
          <w:spacing w:val="-7"/>
          <w:sz w:val="24"/>
        </w:rPr>
        <w:t xml:space="preserve"> </w:t>
      </w:r>
      <w:r w:rsidRPr="00EF168B">
        <w:rPr>
          <w:sz w:val="24"/>
        </w:rPr>
        <w:t xml:space="preserve">CENTERS FOR THE </w:t>
      </w:r>
      <w:r w:rsidR="00090670" w:rsidRPr="00090670">
        <w:rPr>
          <w:color w:val="FF0000"/>
          <w:sz w:val="24"/>
        </w:rPr>
        <w:t>DIRECTOR</w:t>
      </w:r>
      <w:r w:rsidR="00090670">
        <w:rPr>
          <w:sz w:val="24"/>
        </w:rPr>
        <w:t xml:space="preserve"> </w:t>
      </w:r>
      <w:r w:rsidRPr="00090670">
        <w:rPr>
          <w:strike/>
          <w:sz w:val="24"/>
        </w:rPr>
        <w:t>CHIEF</w:t>
      </w:r>
      <w:r w:rsidRPr="00EF168B">
        <w:rPr>
          <w:sz w:val="24"/>
        </w:rPr>
        <w:t xml:space="preserve"> OF TRAINING PRIOR TO THE </w:t>
      </w:r>
      <w:r w:rsidR="00090670" w:rsidRPr="008C5130">
        <w:rPr>
          <w:color w:val="FF0000"/>
          <w:sz w:val="24"/>
        </w:rPr>
        <w:t>ON SITE APPRAISAL</w:t>
      </w:r>
      <w:r w:rsidR="00090670">
        <w:rPr>
          <w:sz w:val="24"/>
        </w:rPr>
        <w:t xml:space="preserve"> </w:t>
      </w:r>
      <w:r w:rsidRPr="00090670">
        <w:rPr>
          <w:strike/>
          <w:sz w:val="24"/>
        </w:rPr>
        <w:t>VISITATION.</w:t>
      </w:r>
    </w:p>
    <w:p w:rsidR="00D5215B" w:rsidRPr="00EF168B" w:rsidRDefault="00D5215B">
      <w:pPr>
        <w:pStyle w:val="a3"/>
        <w:spacing w:before="47"/>
        <w:ind w:left="0"/>
        <w:jc w:val="left"/>
      </w:pPr>
    </w:p>
    <w:p w:rsidR="00D5215B" w:rsidRPr="00EF168B" w:rsidRDefault="002C0CF5">
      <w:pPr>
        <w:pStyle w:val="a5"/>
        <w:numPr>
          <w:ilvl w:val="1"/>
          <w:numId w:val="16"/>
        </w:numPr>
        <w:tabs>
          <w:tab w:val="left" w:pos="1727"/>
        </w:tabs>
        <w:ind w:left="1727" w:hanging="1067"/>
        <w:jc w:val="both"/>
        <w:rPr>
          <w:i/>
          <w:sz w:val="24"/>
        </w:rPr>
      </w:pPr>
      <w:r w:rsidRPr="00EF168B">
        <w:rPr>
          <w:i/>
          <w:sz w:val="24"/>
        </w:rPr>
        <w:t>Basic</w:t>
      </w:r>
      <w:r w:rsidRPr="00EF168B">
        <w:rPr>
          <w:i/>
          <w:spacing w:val="-4"/>
          <w:sz w:val="24"/>
        </w:rPr>
        <w:t xml:space="preserve"> data</w:t>
      </w:r>
    </w:p>
    <w:p w:rsidR="00D5215B" w:rsidRPr="00EF168B" w:rsidRDefault="002C0CF5">
      <w:pPr>
        <w:pStyle w:val="a5"/>
        <w:numPr>
          <w:ilvl w:val="1"/>
          <w:numId w:val="16"/>
        </w:numPr>
        <w:tabs>
          <w:tab w:val="left" w:pos="1727"/>
        </w:tabs>
        <w:ind w:left="1727" w:hanging="1067"/>
        <w:jc w:val="both"/>
        <w:rPr>
          <w:sz w:val="24"/>
        </w:rPr>
      </w:pPr>
      <w:r w:rsidRPr="00EF168B">
        <w:rPr>
          <w:sz w:val="24"/>
        </w:rPr>
        <w:t>Hospital:</w:t>
      </w:r>
      <w:r w:rsidRPr="00EF168B">
        <w:rPr>
          <w:spacing w:val="-2"/>
          <w:sz w:val="24"/>
        </w:rPr>
        <w:t xml:space="preserve"> </w:t>
      </w:r>
      <w:r w:rsidRPr="00EF168B">
        <w:rPr>
          <w:sz w:val="24"/>
        </w:rPr>
        <w:t>name,</w:t>
      </w:r>
      <w:r w:rsidRPr="00EF168B">
        <w:rPr>
          <w:spacing w:val="-2"/>
          <w:sz w:val="24"/>
        </w:rPr>
        <w:t xml:space="preserve"> </w:t>
      </w:r>
      <w:r w:rsidRPr="00EF168B">
        <w:rPr>
          <w:sz w:val="24"/>
        </w:rPr>
        <w:t>address,</w:t>
      </w:r>
      <w:r w:rsidRPr="00EF168B">
        <w:rPr>
          <w:spacing w:val="-2"/>
          <w:sz w:val="24"/>
        </w:rPr>
        <w:t xml:space="preserve"> </w:t>
      </w:r>
      <w:r w:rsidRPr="00EF168B">
        <w:rPr>
          <w:sz w:val="24"/>
        </w:rPr>
        <w:t>type</w:t>
      </w:r>
      <w:r w:rsidRPr="00EF168B">
        <w:rPr>
          <w:spacing w:val="-2"/>
          <w:sz w:val="24"/>
        </w:rPr>
        <w:t xml:space="preserve"> </w:t>
      </w:r>
      <w:r w:rsidRPr="00EF168B">
        <w:rPr>
          <w:sz w:val="24"/>
        </w:rPr>
        <w:t>(university,</w:t>
      </w:r>
      <w:r w:rsidRPr="00EF168B">
        <w:rPr>
          <w:spacing w:val="-2"/>
          <w:sz w:val="24"/>
        </w:rPr>
        <w:t xml:space="preserve"> </w:t>
      </w:r>
      <w:r w:rsidRPr="00EF168B">
        <w:rPr>
          <w:sz w:val="24"/>
        </w:rPr>
        <w:t>regional</w:t>
      </w:r>
      <w:r w:rsidRPr="00EF168B">
        <w:rPr>
          <w:spacing w:val="-1"/>
          <w:sz w:val="24"/>
        </w:rPr>
        <w:t xml:space="preserve"> </w:t>
      </w:r>
      <w:r w:rsidRPr="00EF168B">
        <w:rPr>
          <w:spacing w:val="-2"/>
          <w:sz w:val="24"/>
        </w:rPr>
        <w:t>etc.).</w:t>
      </w:r>
    </w:p>
    <w:p w:rsidR="00D5215B" w:rsidRPr="00EF168B" w:rsidRDefault="002C0CF5">
      <w:pPr>
        <w:pStyle w:val="a5"/>
        <w:numPr>
          <w:ilvl w:val="1"/>
          <w:numId w:val="16"/>
        </w:numPr>
        <w:tabs>
          <w:tab w:val="left" w:pos="1725"/>
        </w:tabs>
        <w:ind w:left="1725" w:right="298" w:hanging="1066"/>
        <w:jc w:val="both"/>
        <w:rPr>
          <w:sz w:val="24"/>
        </w:rPr>
      </w:pPr>
      <w:r w:rsidRPr="00EF168B">
        <w:rPr>
          <w:sz w:val="24"/>
        </w:rPr>
        <w:t xml:space="preserve">Department: name, address. </w:t>
      </w:r>
      <w:r w:rsidR="008C5130" w:rsidRPr="008C5130">
        <w:rPr>
          <w:color w:val="FF0000"/>
          <w:sz w:val="24"/>
          <w:szCs w:val="24"/>
        </w:rPr>
        <w:t>Director</w:t>
      </w:r>
      <w:r w:rsidR="008C5130" w:rsidRPr="008C5130">
        <w:rPr>
          <w:sz w:val="24"/>
          <w:szCs w:val="24"/>
        </w:rPr>
        <w:t xml:space="preserve"> </w:t>
      </w:r>
      <w:r w:rsidR="008C5130" w:rsidRPr="008C5130">
        <w:rPr>
          <w:strike/>
          <w:sz w:val="24"/>
          <w:szCs w:val="24"/>
        </w:rPr>
        <w:t>chief</w:t>
      </w:r>
      <w:r w:rsidR="008C5130" w:rsidRPr="00EF168B">
        <w:t xml:space="preserve"> </w:t>
      </w:r>
      <w:r w:rsidRPr="00EF168B">
        <w:rPr>
          <w:sz w:val="24"/>
        </w:rPr>
        <w:t>of training: name, title, address and date of registration in the particular specialty, location of specialist training.</w:t>
      </w:r>
    </w:p>
    <w:p w:rsidR="00D5215B" w:rsidRPr="00EF168B" w:rsidRDefault="002C0CF5">
      <w:pPr>
        <w:pStyle w:val="a5"/>
        <w:numPr>
          <w:ilvl w:val="1"/>
          <w:numId w:val="16"/>
        </w:numPr>
        <w:tabs>
          <w:tab w:val="left" w:pos="1725"/>
        </w:tabs>
        <w:ind w:left="1725" w:right="299" w:hanging="1066"/>
        <w:jc w:val="both"/>
        <w:rPr>
          <w:sz w:val="24"/>
        </w:rPr>
      </w:pPr>
      <w:r w:rsidRPr="00EF168B">
        <w:rPr>
          <w:sz w:val="24"/>
        </w:rPr>
        <w:t>Comments on the structure, organization, composition and location of the training center.</w:t>
      </w:r>
    </w:p>
    <w:p w:rsidR="00D5215B" w:rsidRPr="00EF168B" w:rsidRDefault="002C0CF5">
      <w:pPr>
        <w:pStyle w:val="a5"/>
        <w:numPr>
          <w:ilvl w:val="1"/>
          <w:numId w:val="16"/>
        </w:numPr>
        <w:tabs>
          <w:tab w:val="left" w:pos="1720"/>
          <w:tab w:val="left" w:pos="1725"/>
        </w:tabs>
        <w:ind w:left="1725" w:right="297" w:hanging="1066"/>
        <w:jc w:val="both"/>
        <w:rPr>
          <w:sz w:val="24"/>
        </w:rPr>
      </w:pPr>
      <w:r w:rsidRPr="00EF168B">
        <w:rPr>
          <w:sz w:val="24"/>
        </w:rPr>
        <w:t xml:space="preserve">Other hospitals in which training takes place under the responsibility of the </w:t>
      </w:r>
      <w:r w:rsidR="008C5130" w:rsidRPr="008C5130">
        <w:rPr>
          <w:color w:val="FF0000"/>
          <w:sz w:val="24"/>
        </w:rPr>
        <w:t>primary</w:t>
      </w:r>
      <w:r w:rsidR="008C5130">
        <w:rPr>
          <w:sz w:val="24"/>
        </w:rPr>
        <w:t xml:space="preserve"> </w:t>
      </w:r>
      <w:r w:rsidRPr="008C5130">
        <w:rPr>
          <w:strike/>
          <w:sz w:val="24"/>
        </w:rPr>
        <w:t>parent</w:t>
      </w:r>
      <w:r w:rsidRPr="00EF168B">
        <w:rPr>
          <w:sz w:val="24"/>
        </w:rPr>
        <w:t>-training center. Give name(s), address, number of beds and specialties; specify type of the training center.</w:t>
      </w:r>
    </w:p>
    <w:p w:rsidR="00D5215B" w:rsidRPr="00EF168B" w:rsidRDefault="002C0CF5">
      <w:pPr>
        <w:pStyle w:val="a5"/>
        <w:numPr>
          <w:ilvl w:val="1"/>
          <w:numId w:val="16"/>
        </w:numPr>
        <w:tabs>
          <w:tab w:val="left" w:pos="1720"/>
          <w:tab w:val="left" w:pos="1725"/>
        </w:tabs>
        <w:ind w:left="1725" w:right="297" w:hanging="1066"/>
        <w:jc w:val="both"/>
        <w:rPr>
          <w:sz w:val="24"/>
        </w:rPr>
      </w:pPr>
      <w:r w:rsidRPr="00EF168B">
        <w:rPr>
          <w:sz w:val="24"/>
        </w:rPr>
        <w:t>Other hospitals in which training takes place under separate responsibility. Give name(s), number of beds and specialties. Specify the type of the training center and the trainer(s) who are responsible at this location.</w:t>
      </w:r>
    </w:p>
    <w:p w:rsidR="00D5215B" w:rsidRPr="00EF168B" w:rsidRDefault="002C0CF5">
      <w:pPr>
        <w:pStyle w:val="a5"/>
        <w:numPr>
          <w:ilvl w:val="1"/>
          <w:numId w:val="16"/>
        </w:numPr>
        <w:tabs>
          <w:tab w:val="left" w:pos="1725"/>
        </w:tabs>
        <w:ind w:left="1725" w:right="298" w:hanging="1066"/>
        <w:jc w:val="both"/>
        <w:rPr>
          <w:sz w:val="24"/>
        </w:rPr>
      </w:pPr>
      <w:r w:rsidRPr="00EF168B">
        <w:rPr>
          <w:sz w:val="24"/>
        </w:rPr>
        <w:t>Special</w:t>
      </w:r>
      <w:r w:rsidRPr="00EF168B">
        <w:rPr>
          <w:spacing w:val="-1"/>
          <w:sz w:val="24"/>
        </w:rPr>
        <w:t xml:space="preserve"> </w:t>
      </w:r>
      <w:r w:rsidRPr="00EF168B">
        <w:rPr>
          <w:sz w:val="24"/>
        </w:rPr>
        <w:t>commitments:</w:t>
      </w:r>
      <w:r w:rsidRPr="00EF168B">
        <w:rPr>
          <w:spacing w:val="-1"/>
          <w:sz w:val="24"/>
        </w:rPr>
        <w:t xml:space="preserve"> </w:t>
      </w:r>
      <w:r w:rsidRPr="00EF168B">
        <w:rPr>
          <w:sz w:val="24"/>
        </w:rPr>
        <w:t>specify</w:t>
      </w:r>
      <w:r w:rsidRPr="00EF168B">
        <w:rPr>
          <w:spacing w:val="-1"/>
          <w:sz w:val="24"/>
        </w:rPr>
        <w:t xml:space="preserve"> </w:t>
      </w:r>
      <w:r w:rsidRPr="00EF168B">
        <w:rPr>
          <w:sz w:val="24"/>
        </w:rPr>
        <w:t>representation</w:t>
      </w:r>
      <w:r w:rsidRPr="00EF168B">
        <w:rPr>
          <w:spacing w:val="-2"/>
          <w:sz w:val="24"/>
        </w:rPr>
        <w:t xml:space="preserve"> </w:t>
      </w:r>
      <w:r w:rsidRPr="00EF168B">
        <w:rPr>
          <w:sz w:val="24"/>
        </w:rPr>
        <w:t>in</w:t>
      </w:r>
      <w:r w:rsidRPr="00EF168B">
        <w:rPr>
          <w:spacing w:val="-2"/>
          <w:sz w:val="24"/>
        </w:rPr>
        <w:t xml:space="preserve"> </w:t>
      </w:r>
      <w:r w:rsidRPr="00EF168B">
        <w:rPr>
          <w:sz w:val="24"/>
        </w:rPr>
        <w:t>societies</w:t>
      </w:r>
      <w:r w:rsidRPr="00EF168B">
        <w:rPr>
          <w:spacing w:val="-2"/>
          <w:sz w:val="24"/>
        </w:rPr>
        <w:t xml:space="preserve"> </w:t>
      </w:r>
      <w:r w:rsidRPr="00EF168B">
        <w:rPr>
          <w:sz w:val="24"/>
        </w:rPr>
        <w:t>and</w:t>
      </w:r>
      <w:r w:rsidRPr="00EF168B">
        <w:rPr>
          <w:spacing w:val="-2"/>
          <w:sz w:val="24"/>
        </w:rPr>
        <w:t xml:space="preserve"> </w:t>
      </w:r>
      <w:r w:rsidRPr="00EF168B">
        <w:rPr>
          <w:sz w:val="24"/>
        </w:rPr>
        <w:t>exchange</w:t>
      </w:r>
      <w:r w:rsidRPr="00EF168B">
        <w:rPr>
          <w:spacing w:val="-2"/>
          <w:sz w:val="24"/>
        </w:rPr>
        <w:t xml:space="preserve"> </w:t>
      </w:r>
      <w:r w:rsidRPr="00EF168B">
        <w:rPr>
          <w:sz w:val="24"/>
        </w:rPr>
        <w:t>with other training centers.</w:t>
      </w:r>
    </w:p>
    <w:p w:rsidR="00D5215B" w:rsidRPr="00EF168B" w:rsidRDefault="002C0CF5">
      <w:pPr>
        <w:pStyle w:val="a5"/>
        <w:numPr>
          <w:ilvl w:val="1"/>
          <w:numId w:val="16"/>
        </w:numPr>
        <w:tabs>
          <w:tab w:val="left" w:pos="1721"/>
          <w:tab w:val="left" w:pos="1725"/>
        </w:tabs>
        <w:ind w:left="1725" w:right="297" w:hanging="1066"/>
        <w:jc w:val="both"/>
        <w:rPr>
          <w:sz w:val="24"/>
        </w:rPr>
      </w:pPr>
      <w:r w:rsidRPr="00EF168B">
        <w:rPr>
          <w:sz w:val="24"/>
        </w:rPr>
        <w:t>Training program, written "aims, goals and objectives" for the general</w:t>
      </w:r>
      <w:r w:rsidRPr="00EF168B">
        <w:rPr>
          <w:spacing w:val="40"/>
          <w:sz w:val="24"/>
        </w:rPr>
        <w:t xml:space="preserve"> </w:t>
      </w:r>
      <w:r w:rsidRPr="00EF168B">
        <w:rPr>
          <w:sz w:val="24"/>
        </w:rPr>
        <w:t>activity of the department, written "aims, goals and objectives" for the educational activity, the annual report.</w:t>
      </w:r>
    </w:p>
    <w:p w:rsidR="00D5215B" w:rsidRPr="00EF168B" w:rsidRDefault="002C0CF5">
      <w:pPr>
        <w:pStyle w:val="a5"/>
        <w:numPr>
          <w:ilvl w:val="1"/>
          <w:numId w:val="16"/>
        </w:numPr>
        <w:tabs>
          <w:tab w:val="left" w:pos="1724"/>
        </w:tabs>
        <w:ind w:left="1724" w:hanging="1064"/>
        <w:jc w:val="both"/>
        <w:rPr>
          <w:sz w:val="24"/>
        </w:rPr>
      </w:pPr>
      <w:r w:rsidRPr="00EF168B">
        <w:rPr>
          <w:sz w:val="24"/>
        </w:rPr>
        <w:t>Autopsies:</w:t>
      </w:r>
      <w:r w:rsidRPr="00EF168B">
        <w:rPr>
          <w:spacing w:val="-5"/>
          <w:sz w:val="24"/>
        </w:rPr>
        <w:t xml:space="preserve"> </w:t>
      </w:r>
      <w:r w:rsidRPr="00EF168B">
        <w:rPr>
          <w:sz w:val="24"/>
        </w:rPr>
        <w:t>absolute</w:t>
      </w:r>
      <w:r w:rsidRPr="00EF168B">
        <w:rPr>
          <w:spacing w:val="-4"/>
          <w:sz w:val="24"/>
        </w:rPr>
        <w:t xml:space="preserve"> </w:t>
      </w:r>
      <w:r w:rsidRPr="00EF168B">
        <w:rPr>
          <w:sz w:val="24"/>
        </w:rPr>
        <w:t>number,</w:t>
      </w:r>
      <w:r w:rsidRPr="00EF168B">
        <w:rPr>
          <w:spacing w:val="-4"/>
          <w:sz w:val="24"/>
        </w:rPr>
        <w:t xml:space="preserve"> </w:t>
      </w:r>
      <w:r w:rsidRPr="00EF168B">
        <w:rPr>
          <w:sz w:val="24"/>
        </w:rPr>
        <w:t>percentage</w:t>
      </w:r>
      <w:r w:rsidRPr="00EF168B">
        <w:rPr>
          <w:spacing w:val="-4"/>
          <w:sz w:val="24"/>
        </w:rPr>
        <w:t xml:space="preserve"> </w:t>
      </w:r>
      <w:r w:rsidRPr="00EF168B">
        <w:rPr>
          <w:sz w:val="24"/>
        </w:rPr>
        <w:t>of</w:t>
      </w:r>
      <w:r w:rsidRPr="00EF168B">
        <w:rPr>
          <w:spacing w:val="-4"/>
          <w:sz w:val="24"/>
        </w:rPr>
        <w:t xml:space="preserve"> </w:t>
      </w:r>
      <w:r w:rsidRPr="00EF168B">
        <w:rPr>
          <w:spacing w:val="-2"/>
          <w:sz w:val="24"/>
        </w:rPr>
        <w:t>mortality.</w:t>
      </w:r>
    </w:p>
    <w:p w:rsidR="00D5215B" w:rsidRPr="00EF168B" w:rsidRDefault="002C0CF5">
      <w:pPr>
        <w:pStyle w:val="a5"/>
        <w:numPr>
          <w:ilvl w:val="1"/>
          <w:numId w:val="15"/>
        </w:numPr>
        <w:tabs>
          <w:tab w:val="left" w:pos="1727"/>
        </w:tabs>
        <w:spacing w:before="275"/>
        <w:ind w:left="1727" w:hanging="1067"/>
        <w:jc w:val="both"/>
        <w:rPr>
          <w:i/>
          <w:sz w:val="24"/>
        </w:rPr>
      </w:pPr>
      <w:r w:rsidRPr="00EF168B">
        <w:rPr>
          <w:i/>
          <w:sz w:val="24"/>
        </w:rPr>
        <w:t>Medical</w:t>
      </w:r>
      <w:r w:rsidRPr="00EF168B">
        <w:rPr>
          <w:i/>
          <w:spacing w:val="-8"/>
          <w:sz w:val="24"/>
        </w:rPr>
        <w:t xml:space="preserve"> </w:t>
      </w:r>
      <w:r w:rsidRPr="00EF168B">
        <w:rPr>
          <w:i/>
          <w:spacing w:val="-2"/>
          <w:sz w:val="24"/>
        </w:rPr>
        <w:t>personnel</w:t>
      </w:r>
    </w:p>
    <w:p w:rsidR="00D5215B" w:rsidRPr="00EF168B" w:rsidRDefault="002C0CF5">
      <w:pPr>
        <w:pStyle w:val="a5"/>
        <w:numPr>
          <w:ilvl w:val="1"/>
          <w:numId w:val="15"/>
        </w:numPr>
        <w:tabs>
          <w:tab w:val="left" w:pos="2265"/>
        </w:tabs>
        <w:ind w:right="296" w:firstLine="0"/>
        <w:jc w:val="both"/>
        <w:rPr>
          <w:sz w:val="24"/>
        </w:rPr>
      </w:pPr>
      <w:r w:rsidRPr="00EF168B">
        <w:rPr>
          <w:sz w:val="24"/>
        </w:rPr>
        <w:t>Name of head(s) of training center, staff members, other qualified specialists, trainees (with time in training), status of personnel (permanent/transitory, non-nationals, full-time/part-time).</w:t>
      </w:r>
    </w:p>
    <w:p w:rsidR="00D5215B" w:rsidRPr="00EF168B" w:rsidRDefault="002C0CF5">
      <w:pPr>
        <w:pStyle w:val="a5"/>
        <w:numPr>
          <w:ilvl w:val="1"/>
          <w:numId w:val="14"/>
        </w:numPr>
        <w:tabs>
          <w:tab w:val="left" w:pos="1725"/>
        </w:tabs>
        <w:ind w:right="296"/>
        <w:jc w:val="both"/>
        <w:rPr>
          <w:sz w:val="24"/>
        </w:rPr>
      </w:pPr>
      <w:r w:rsidRPr="00EF168B">
        <w:rPr>
          <w:sz w:val="24"/>
        </w:rPr>
        <w:t>Other personnel: number of nurses, assistants, technicians, secretaries, clerks, library, computer and other staff (specify). Relate part-time positions to full-time positions.</w:t>
      </w:r>
    </w:p>
    <w:p w:rsidR="00D5215B" w:rsidRPr="00EF168B" w:rsidRDefault="002C0CF5">
      <w:pPr>
        <w:pStyle w:val="a5"/>
        <w:numPr>
          <w:ilvl w:val="1"/>
          <w:numId w:val="14"/>
        </w:numPr>
        <w:tabs>
          <w:tab w:val="left" w:pos="1721"/>
          <w:tab w:val="left" w:pos="1725"/>
        </w:tabs>
        <w:ind w:right="298"/>
        <w:jc w:val="both"/>
        <w:rPr>
          <w:sz w:val="24"/>
        </w:rPr>
      </w:pPr>
      <w:r w:rsidRPr="00EF168B">
        <w:rPr>
          <w:sz w:val="24"/>
        </w:rPr>
        <w:t>Allocation of medical personnel: During office hours: qualified specialists, trainees. Outside office hours (on call): qualified specialists, trainees.</w:t>
      </w:r>
    </w:p>
    <w:p w:rsidR="00D5215B" w:rsidRPr="00EF168B" w:rsidRDefault="002C0CF5">
      <w:pPr>
        <w:pStyle w:val="a5"/>
        <w:numPr>
          <w:ilvl w:val="1"/>
          <w:numId w:val="13"/>
        </w:numPr>
        <w:tabs>
          <w:tab w:val="left" w:pos="1724"/>
        </w:tabs>
        <w:spacing w:before="1"/>
        <w:ind w:left="1724" w:hanging="1064"/>
        <w:jc w:val="both"/>
        <w:rPr>
          <w:sz w:val="24"/>
        </w:rPr>
      </w:pPr>
      <w:r w:rsidRPr="00EF168B">
        <w:rPr>
          <w:sz w:val="24"/>
        </w:rPr>
        <w:t>Clinical</w:t>
      </w:r>
      <w:r w:rsidRPr="00EF168B">
        <w:rPr>
          <w:spacing w:val="-8"/>
          <w:sz w:val="24"/>
        </w:rPr>
        <w:t xml:space="preserve"> </w:t>
      </w:r>
      <w:r w:rsidRPr="00EF168B">
        <w:rPr>
          <w:sz w:val="24"/>
        </w:rPr>
        <w:t>experience</w:t>
      </w:r>
      <w:r w:rsidRPr="00EF168B">
        <w:rPr>
          <w:spacing w:val="-8"/>
          <w:sz w:val="24"/>
        </w:rPr>
        <w:t xml:space="preserve"> </w:t>
      </w:r>
      <w:r w:rsidRPr="00EF168B">
        <w:rPr>
          <w:spacing w:val="-2"/>
          <w:sz w:val="24"/>
        </w:rPr>
        <w:t>available:</w:t>
      </w:r>
    </w:p>
    <w:p w:rsidR="00D5215B" w:rsidRPr="00EF168B" w:rsidRDefault="002C0CF5">
      <w:pPr>
        <w:pStyle w:val="a5"/>
        <w:numPr>
          <w:ilvl w:val="1"/>
          <w:numId w:val="13"/>
        </w:numPr>
        <w:tabs>
          <w:tab w:val="left" w:pos="1727"/>
        </w:tabs>
        <w:ind w:left="1727"/>
        <w:jc w:val="both"/>
        <w:rPr>
          <w:sz w:val="24"/>
        </w:rPr>
      </w:pPr>
      <w:r w:rsidRPr="00EF168B">
        <w:rPr>
          <w:sz w:val="24"/>
        </w:rPr>
        <w:t>Number</w:t>
      </w:r>
      <w:r w:rsidRPr="00EF168B">
        <w:rPr>
          <w:spacing w:val="-4"/>
          <w:sz w:val="24"/>
        </w:rPr>
        <w:t xml:space="preserve"> </w:t>
      </w:r>
      <w:r w:rsidRPr="00EF168B">
        <w:rPr>
          <w:sz w:val="24"/>
        </w:rPr>
        <w:t>of</w:t>
      </w:r>
      <w:r w:rsidRPr="00EF168B">
        <w:rPr>
          <w:spacing w:val="-5"/>
          <w:sz w:val="24"/>
        </w:rPr>
        <w:t xml:space="preserve"> </w:t>
      </w:r>
      <w:r w:rsidRPr="00EF168B">
        <w:rPr>
          <w:sz w:val="24"/>
        </w:rPr>
        <w:t>outpatients.</w:t>
      </w:r>
      <w:r w:rsidRPr="00EF168B">
        <w:rPr>
          <w:spacing w:val="-3"/>
          <w:sz w:val="24"/>
        </w:rPr>
        <w:t xml:space="preserve"> </w:t>
      </w:r>
      <w:r w:rsidRPr="00EF168B">
        <w:rPr>
          <w:spacing w:val="-2"/>
          <w:sz w:val="24"/>
        </w:rPr>
        <w:t>Diagnoses?</w:t>
      </w:r>
    </w:p>
    <w:p w:rsidR="00D5215B" w:rsidRPr="00EF168B" w:rsidRDefault="002C0CF5">
      <w:pPr>
        <w:pStyle w:val="a5"/>
        <w:numPr>
          <w:ilvl w:val="1"/>
          <w:numId w:val="13"/>
        </w:numPr>
        <w:tabs>
          <w:tab w:val="left" w:pos="1727"/>
        </w:tabs>
        <w:ind w:left="1727"/>
        <w:jc w:val="both"/>
        <w:rPr>
          <w:sz w:val="24"/>
        </w:rPr>
      </w:pPr>
      <w:r w:rsidRPr="00EF168B">
        <w:rPr>
          <w:sz w:val="24"/>
        </w:rPr>
        <w:t>Number</w:t>
      </w:r>
      <w:r w:rsidRPr="00EF168B">
        <w:rPr>
          <w:spacing w:val="-4"/>
          <w:sz w:val="24"/>
        </w:rPr>
        <w:t xml:space="preserve"> </w:t>
      </w:r>
      <w:r w:rsidRPr="00EF168B">
        <w:rPr>
          <w:sz w:val="24"/>
        </w:rPr>
        <w:t>of</w:t>
      </w:r>
      <w:r w:rsidRPr="00EF168B">
        <w:rPr>
          <w:spacing w:val="-3"/>
          <w:sz w:val="24"/>
        </w:rPr>
        <w:t xml:space="preserve"> </w:t>
      </w:r>
      <w:r w:rsidRPr="00EF168B">
        <w:rPr>
          <w:sz w:val="24"/>
        </w:rPr>
        <w:t>admissions,</w:t>
      </w:r>
      <w:r w:rsidRPr="00EF168B">
        <w:rPr>
          <w:spacing w:val="-3"/>
          <w:sz w:val="24"/>
        </w:rPr>
        <w:t xml:space="preserve"> </w:t>
      </w:r>
      <w:r w:rsidRPr="00EF168B">
        <w:rPr>
          <w:sz w:val="24"/>
        </w:rPr>
        <w:t>stationary</w:t>
      </w:r>
      <w:r w:rsidRPr="00EF168B">
        <w:rPr>
          <w:spacing w:val="-3"/>
          <w:sz w:val="24"/>
        </w:rPr>
        <w:t xml:space="preserve"> </w:t>
      </w:r>
      <w:r w:rsidRPr="00EF168B">
        <w:rPr>
          <w:sz w:val="24"/>
        </w:rPr>
        <w:t>and</w:t>
      </w:r>
      <w:r w:rsidRPr="00EF168B">
        <w:rPr>
          <w:spacing w:val="-3"/>
          <w:sz w:val="24"/>
        </w:rPr>
        <w:t xml:space="preserve"> </w:t>
      </w:r>
      <w:r w:rsidRPr="00EF168B">
        <w:rPr>
          <w:sz w:val="24"/>
        </w:rPr>
        <w:t>day-care.</w:t>
      </w:r>
      <w:r w:rsidRPr="00EF168B">
        <w:rPr>
          <w:spacing w:val="-3"/>
          <w:sz w:val="24"/>
        </w:rPr>
        <w:t xml:space="preserve"> </w:t>
      </w:r>
      <w:r w:rsidRPr="00EF168B">
        <w:rPr>
          <w:spacing w:val="-2"/>
          <w:sz w:val="24"/>
        </w:rPr>
        <w:t>Diagnoses?</w:t>
      </w:r>
    </w:p>
    <w:p w:rsidR="00D5215B" w:rsidRPr="00EF168B" w:rsidRDefault="002C0CF5">
      <w:pPr>
        <w:pStyle w:val="a5"/>
        <w:numPr>
          <w:ilvl w:val="1"/>
          <w:numId w:val="13"/>
        </w:numPr>
        <w:tabs>
          <w:tab w:val="left" w:pos="1727"/>
        </w:tabs>
        <w:ind w:left="1727"/>
        <w:jc w:val="both"/>
        <w:rPr>
          <w:sz w:val="24"/>
        </w:rPr>
      </w:pPr>
      <w:r w:rsidRPr="00EF168B">
        <w:rPr>
          <w:sz w:val="24"/>
        </w:rPr>
        <w:t>Diagnostic</w:t>
      </w:r>
      <w:r w:rsidRPr="00EF168B">
        <w:rPr>
          <w:spacing w:val="-7"/>
          <w:sz w:val="24"/>
        </w:rPr>
        <w:t xml:space="preserve"> </w:t>
      </w:r>
      <w:r w:rsidRPr="00EF168B">
        <w:rPr>
          <w:sz w:val="24"/>
        </w:rPr>
        <w:t>procedures</w:t>
      </w:r>
      <w:r w:rsidRPr="00EF168B">
        <w:rPr>
          <w:spacing w:val="-6"/>
          <w:sz w:val="24"/>
        </w:rPr>
        <w:t xml:space="preserve"> </w:t>
      </w:r>
      <w:r w:rsidRPr="00EF168B">
        <w:rPr>
          <w:sz w:val="24"/>
        </w:rPr>
        <w:t>number</w:t>
      </w:r>
      <w:r w:rsidRPr="00EF168B">
        <w:rPr>
          <w:spacing w:val="-6"/>
          <w:sz w:val="24"/>
        </w:rPr>
        <w:t xml:space="preserve"> </w:t>
      </w:r>
      <w:r w:rsidRPr="00EF168B">
        <w:rPr>
          <w:sz w:val="24"/>
        </w:rPr>
        <w:t>and</w:t>
      </w:r>
      <w:r w:rsidRPr="00EF168B">
        <w:rPr>
          <w:spacing w:val="-6"/>
          <w:sz w:val="24"/>
        </w:rPr>
        <w:t xml:space="preserve"> </w:t>
      </w:r>
      <w:r w:rsidRPr="00EF168B">
        <w:rPr>
          <w:spacing w:val="-2"/>
          <w:sz w:val="24"/>
        </w:rPr>
        <w:t>type.</w:t>
      </w:r>
    </w:p>
    <w:p w:rsidR="00D5215B" w:rsidRPr="00EF168B" w:rsidRDefault="002C0CF5">
      <w:pPr>
        <w:pStyle w:val="a5"/>
        <w:numPr>
          <w:ilvl w:val="1"/>
          <w:numId w:val="13"/>
        </w:numPr>
        <w:tabs>
          <w:tab w:val="left" w:pos="1727"/>
        </w:tabs>
        <w:ind w:left="1727"/>
        <w:jc w:val="both"/>
        <w:rPr>
          <w:sz w:val="24"/>
        </w:rPr>
      </w:pPr>
      <w:r w:rsidRPr="00EF168B">
        <w:rPr>
          <w:sz w:val="24"/>
        </w:rPr>
        <w:t>Therapeutic</w:t>
      </w:r>
      <w:r w:rsidRPr="00EF168B">
        <w:rPr>
          <w:spacing w:val="-1"/>
          <w:sz w:val="24"/>
        </w:rPr>
        <w:t xml:space="preserve"> </w:t>
      </w:r>
      <w:r w:rsidRPr="00EF168B">
        <w:rPr>
          <w:sz w:val="24"/>
        </w:rPr>
        <w:t>procedures number</w:t>
      </w:r>
      <w:r w:rsidRPr="00EF168B">
        <w:rPr>
          <w:spacing w:val="-1"/>
          <w:sz w:val="24"/>
        </w:rPr>
        <w:t xml:space="preserve"> </w:t>
      </w:r>
      <w:r w:rsidRPr="00EF168B">
        <w:rPr>
          <w:sz w:val="24"/>
        </w:rPr>
        <w:t xml:space="preserve">and </w:t>
      </w:r>
      <w:r w:rsidRPr="00EF168B">
        <w:rPr>
          <w:spacing w:val="-2"/>
          <w:sz w:val="24"/>
        </w:rPr>
        <w:t>type.</w:t>
      </w:r>
    </w:p>
    <w:p w:rsidR="00D5215B" w:rsidRPr="00EF168B" w:rsidRDefault="002C0CF5">
      <w:pPr>
        <w:pStyle w:val="a5"/>
        <w:numPr>
          <w:ilvl w:val="1"/>
          <w:numId w:val="13"/>
        </w:numPr>
        <w:tabs>
          <w:tab w:val="left" w:pos="1725"/>
        </w:tabs>
        <w:ind w:left="1725" w:right="297" w:hanging="1066"/>
        <w:jc w:val="both"/>
        <w:rPr>
          <w:sz w:val="24"/>
        </w:rPr>
      </w:pPr>
      <w:r w:rsidRPr="00EF168B">
        <w:rPr>
          <w:sz w:val="24"/>
        </w:rPr>
        <w:t xml:space="preserve">In what measure are the trainees supervised by specialists in their daily </w:t>
      </w:r>
      <w:r w:rsidRPr="00EF168B">
        <w:rPr>
          <w:spacing w:val="-2"/>
          <w:sz w:val="24"/>
        </w:rPr>
        <w:t>practice?</w:t>
      </w:r>
    </w:p>
    <w:p w:rsidR="00D5215B" w:rsidRPr="00EF168B" w:rsidRDefault="00D5215B">
      <w:pPr>
        <w:pStyle w:val="a3"/>
        <w:ind w:left="0"/>
        <w:jc w:val="left"/>
      </w:pPr>
    </w:p>
    <w:p w:rsidR="00D5215B" w:rsidRPr="00EF168B" w:rsidRDefault="002C0CF5">
      <w:pPr>
        <w:pStyle w:val="a5"/>
        <w:numPr>
          <w:ilvl w:val="1"/>
          <w:numId w:val="12"/>
        </w:numPr>
        <w:tabs>
          <w:tab w:val="left" w:pos="1727"/>
        </w:tabs>
        <w:ind w:left="1727"/>
        <w:rPr>
          <w:i/>
          <w:sz w:val="24"/>
        </w:rPr>
      </w:pPr>
      <w:r w:rsidRPr="00EF168B">
        <w:rPr>
          <w:i/>
          <w:sz w:val="24"/>
        </w:rPr>
        <w:t>Clinical</w:t>
      </w:r>
      <w:r w:rsidRPr="00EF168B">
        <w:rPr>
          <w:i/>
          <w:spacing w:val="-7"/>
          <w:sz w:val="24"/>
        </w:rPr>
        <w:t xml:space="preserve"> </w:t>
      </w:r>
      <w:r w:rsidRPr="00EF168B">
        <w:rPr>
          <w:i/>
          <w:spacing w:val="-2"/>
          <w:sz w:val="24"/>
        </w:rPr>
        <w:t>facilities</w:t>
      </w:r>
    </w:p>
    <w:p w:rsidR="00D5215B" w:rsidRPr="00EF168B" w:rsidRDefault="002C0CF5">
      <w:pPr>
        <w:pStyle w:val="a5"/>
        <w:numPr>
          <w:ilvl w:val="1"/>
          <w:numId w:val="12"/>
        </w:numPr>
        <w:tabs>
          <w:tab w:val="left" w:pos="1727"/>
        </w:tabs>
        <w:ind w:left="1727" w:hanging="1067"/>
        <w:rPr>
          <w:sz w:val="24"/>
        </w:rPr>
      </w:pPr>
      <w:r w:rsidRPr="00EF168B">
        <w:rPr>
          <w:sz w:val="24"/>
        </w:rPr>
        <w:t>Number</w:t>
      </w:r>
      <w:r w:rsidRPr="00EF168B">
        <w:rPr>
          <w:spacing w:val="-6"/>
          <w:sz w:val="24"/>
        </w:rPr>
        <w:t xml:space="preserve"> </w:t>
      </w:r>
      <w:r w:rsidRPr="00EF168B">
        <w:rPr>
          <w:sz w:val="24"/>
        </w:rPr>
        <w:t>of</w:t>
      </w:r>
      <w:r w:rsidRPr="00EF168B">
        <w:rPr>
          <w:spacing w:val="-6"/>
          <w:sz w:val="24"/>
        </w:rPr>
        <w:t xml:space="preserve"> </w:t>
      </w:r>
      <w:r w:rsidRPr="00EF168B">
        <w:rPr>
          <w:sz w:val="24"/>
        </w:rPr>
        <w:t>clinical</w:t>
      </w:r>
      <w:r w:rsidRPr="00EF168B">
        <w:rPr>
          <w:spacing w:val="-5"/>
          <w:sz w:val="24"/>
        </w:rPr>
        <w:t xml:space="preserve"> </w:t>
      </w:r>
      <w:r w:rsidRPr="00EF168B">
        <w:rPr>
          <w:sz w:val="24"/>
        </w:rPr>
        <w:t>beds</w:t>
      </w:r>
      <w:r w:rsidRPr="00EF168B">
        <w:rPr>
          <w:spacing w:val="-7"/>
          <w:sz w:val="24"/>
        </w:rPr>
        <w:t xml:space="preserve"> </w:t>
      </w:r>
      <w:r w:rsidRPr="00EF168B">
        <w:rPr>
          <w:sz w:val="24"/>
        </w:rPr>
        <w:t>(including</w:t>
      </w:r>
      <w:r w:rsidRPr="00EF168B">
        <w:rPr>
          <w:spacing w:val="-6"/>
          <w:sz w:val="24"/>
        </w:rPr>
        <w:t xml:space="preserve"> </w:t>
      </w:r>
      <w:r w:rsidRPr="00EF168B">
        <w:rPr>
          <w:sz w:val="24"/>
        </w:rPr>
        <w:t>short-stay</w:t>
      </w:r>
      <w:r w:rsidRPr="00EF168B">
        <w:rPr>
          <w:spacing w:val="-5"/>
          <w:sz w:val="24"/>
        </w:rPr>
        <w:t xml:space="preserve"> </w:t>
      </w:r>
      <w:r w:rsidRPr="00EF168B">
        <w:rPr>
          <w:spacing w:val="-2"/>
          <w:sz w:val="24"/>
        </w:rPr>
        <w:t>beds).</w:t>
      </w:r>
    </w:p>
    <w:p w:rsidR="00D5215B" w:rsidRPr="00EF168B" w:rsidRDefault="002C0CF5">
      <w:pPr>
        <w:pStyle w:val="a5"/>
        <w:numPr>
          <w:ilvl w:val="1"/>
          <w:numId w:val="12"/>
        </w:numPr>
        <w:tabs>
          <w:tab w:val="left" w:pos="1727"/>
        </w:tabs>
        <w:ind w:left="1727" w:hanging="1067"/>
        <w:rPr>
          <w:sz w:val="24"/>
        </w:rPr>
      </w:pPr>
      <w:r w:rsidRPr="00EF168B">
        <w:rPr>
          <w:sz w:val="24"/>
        </w:rPr>
        <w:t xml:space="preserve">Number of day-care </w:t>
      </w:r>
      <w:r w:rsidRPr="00EF168B">
        <w:rPr>
          <w:spacing w:val="-2"/>
          <w:sz w:val="24"/>
        </w:rPr>
        <w:t>beds.</w:t>
      </w:r>
    </w:p>
    <w:p w:rsidR="00D5215B" w:rsidRPr="00EF168B" w:rsidRDefault="002C0CF5">
      <w:pPr>
        <w:pStyle w:val="a5"/>
        <w:numPr>
          <w:ilvl w:val="1"/>
          <w:numId w:val="12"/>
        </w:numPr>
        <w:tabs>
          <w:tab w:val="left" w:pos="1727"/>
        </w:tabs>
        <w:ind w:left="1727" w:hanging="1067"/>
        <w:rPr>
          <w:sz w:val="24"/>
        </w:rPr>
      </w:pPr>
      <w:r w:rsidRPr="00EF168B">
        <w:rPr>
          <w:sz w:val="24"/>
        </w:rPr>
        <w:t>Number</w:t>
      </w:r>
      <w:r w:rsidRPr="00EF168B">
        <w:rPr>
          <w:spacing w:val="-3"/>
          <w:sz w:val="24"/>
        </w:rPr>
        <w:t xml:space="preserve"> </w:t>
      </w:r>
      <w:r w:rsidRPr="00EF168B">
        <w:rPr>
          <w:sz w:val="24"/>
        </w:rPr>
        <w:t>of units in</w:t>
      </w:r>
      <w:r w:rsidRPr="00EF168B">
        <w:rPr>
          <w:spacing w:val="-1"/>
          <w:sz w:val="24"/>
        </w:rPr>
        <w:t xml:space="preserve"> </w:t>
      </w:r>
      <w:r w:rsidRPr="00EF168B">
        <w:rPr>
          <w:sz w:val="24"/>
        </w:rPr>
        <w:t xml:space="preserve">the outpatient </w:t>
      </w:r>
      <w:r w:rsidRPr="00EF168B">
        <w:rPr>
          <w:spacing w:val="-2"/>
          <w:sz w:val="24"/>
        </w:rPr>
        <w:t>department.</w:t>
      </w:r>
    </w:p>
    <w:p w:rsidR="00D5215B" w:rsidRPr="00EF168B" w:rsidRDefault="002C0CF5">
      <w:pPr>
        <w:pStyle w:val="a5"/>
        <w:numPr>
          <w:ilvl w:val="1"/>
          <w:numId w:val="12"/>
        </w:numPr>
        <w:tabs>
          <w:tab w:val="left" w:pos="1727"/>
        </w:tabs>
        <w:ind w:left="1727" w:hanging="1067"/>
        <w:rPr>
          <w:sz w:val="24"/>
        </w:rPr>
      </w:pPr>
      <w:r w:rsidRPr="00EF168B">
        <w:rPr>
          <w:sz w:val="24"/>
        </w:rPr>
        <w:t>Number</w:t>
      </w:r>
      <w:r w:rsidRPr="00EF168B">
        <w:rPr>
          <w:spacing w:val="-2"/>
          <w:sz w:val="24"/>
        </w:rPr>
        <w:t xml:space="preserve"> </w:t>
      </w:r>
      <w:r w:rsidRPr="00EF168B">
        <w:rPr>
          <w:sz w:val="24"/>
        </w:rPr>
        <w:t>of</w:t>
      </w:r>
      <w:r w:rsidRPr="00EF168B">
        <w:rPr>
          <w:spacing w:val="-2"/>
          <w:sz w:val="24"/>
        </w:rPr>
        <w:t xml:space="preserve"> </w:t>
      </w:r>
      <w:r w:rsidRPr="00EF168B">
        <w:rPr>
          <w:sz w:val="24"/>
        </w:rPr>
        <w:t>units</w:t>
      </w:r>
      <w:r w:rsidRPr="00EF168B">
        <w:rPr>
          <w:spacing w:val="-1"/>
          <w:sz w:val="24"/>
        </w:rPr>
        <w:t xml:space="preserve"> </w:t>
      </w:r>
      <w:r w:rsidRPr="00EF168B">
        <w:rPr>
          <w:sz w:val="24"/>
        </w:rPr>
        <w:t>for</w:t>
      </w:r>
      <w:r w:rsidRPr="00EF168B">
        <w:rPr>
          <w:spacing w:val="-2"/>
          <w:sz w:val="24"/>
        </w:rPr>
        <w:t xml:space="preserve"> </w:t>
      </w:r>
      <w:r w:rsidRPr="00EF168B">
        <w:rPr>
          <w:sz w:val="24"/>
        </w:rPr>
        <w:t>function</w:t>
      </w:r>
      <w:r w:rsidRPr="00EF168B">
        <w:rPr>
          <w:spacing w:val="-1"/>
          <w:sz w:val="24"/>
        </w:rPr>
        <w:t xml:space="preserve"> </w:t>
      </w:r>
      <w:r w:rsidRPr="00EF168B">
        <w:rPr>
          <w:sz w:val="24"/>
        </w:rPr>
        <w:t>tests,</w:t>
      </w:r>
      <w:r w:rsidRPr="00EF168B">
        <w:rPr>
          <w:spacing w:val="-2"/>
          <w:sz w:val="24"/>
        </w:rPr>
        <w:t xml:space="preserve"> </w:t>
      </w:r>
      <w:r w:rsidRPr="00EF168B">
        <w:rPr>
          <w:sz w:val="24"/>
        </w:rPr>
        <w:t>both</w:t>
      </w:r>
      <w:r w:rsidRPr="00EF168B">
        <w:rPr>
          <w:spacing w:val="-2"/>
          <w:sz w:val="24"/>
        </w:rPr>
        <w:t xml:space="preserve"> </w:t>
      </w:r>
      <w:r w:rsidRPr="00EF168B">
        <w:rPr>
          <w:sz w:val="24"/>
        </w:rPr>
        <w:t>clinical</w:t>
      </w:r>
      <w:r w:rsidRPr="00EF168B">
        <w:rPr>
          <w:spacing w:val="-1"/>
          <w:sz w:val="24"/>
        </w:rPr>
        <w:t xml:space="preserve"> </w:t>
      </w:r>
      <w:r w:rsidRPr="00EF168B">
        <w:rPr>
          <w:sz w:val="24"/>
        </w:rPr>
        <w:t>and</w:t>
      </w:r>
      <w:r w:rsidRPr="00EF168B">
        <w:rPr>
          <w:spacing w:val="-2"/>
          <w:sz w:val="24"/>
        </w:rPr>
        <w:t xml:space="preserve"> </w:t>
      </w:r>
      <w:r w:rsidRPr="00EF168B">
        <w:rPr>
          <w:sz w:val="24"/>
        </w:rPr>
        <w:t>for</w:t>
      </w:r>
      <w:r w:rsidRPr="00EF168B">
        <w:rPr>
          <w:spacing w:val="-1"/>
          <w:sz w:val="24"/>
        </w:rPr>
        <w:t xml:space="preserve"> </w:t>
      </w:r>
      <w:r w:rsidRPr="00EF168B">
        <w:rPr>
          <w:sz w:val="24"/>
        </w:rPr>
        <w:t>out-</w:t>
      </w:r>
      <w:r w:rsidRPr="00EF168B">
        <w:rPr>
          <w:spacing w:val="-2"/>
          <w:sz w:val="24"/>
        </w:rPr>
        <w:t>patients.</w:t>
      </w:r>
    </w:p>
    <w:p w:rsidR="00D5215B" w:rsidRPr="00EF168B" w:rsidRDefault="002C0CF5">
      <w:pPr>
        <w:pStyle w:val="a5"/>
        <w:numPr>
          <w:ilvl w:val="1"/>
          <w:numId w:val="12"/>
        </w:numPr>
        <w:tabs>
          <w:tab w:val="left" w:pos="1727"/>
        </w:tabs>
        <w:ind w:left="1727" w:hanging="1067"/>
        <w:rPr>
          <w:sz w:val="24"/>
        </w:rPr>
      </w:pPr>
      <w:r w:rsidRPr="00EF168B">
        <w:rPr>
          <w:sz w:val="24"/>
        </w:rPr>
        <w:t>Number</w:t>
      </w:r>
      <w:r w:rsidRPr="00EF168B">
        <w:rPr>
          <w:spacing w:val="-5"/>
          <w:sz w:val="24"/>
        </w:rPr>
        <w:t xml:space="preserve"> </w:t>
      </w:r>
      <w:r w:rsidRPr="00EF168B">
        <w:rPr>
          <w:sz w:val="24"/>
        </w:rPr>
        <w:t>of</w:t>
      </w:r>
      <w:r w:rsidRPr="00EF168B">
        <w:rPr>
          <w:spacing w:val="-3"/>
          <w:sz w:val="24"/>
        </w:rPr>
        <w:t xml:space="preserve"> </w:t>
      </w:r>
      <w:r w:rsidRPr="00EF168B">
        <w:rPr>
          <w:sz w:val="24"/>
        </w:rPr>
        <w:t>intensive</w:t>
      </w:r>
      <w:r w:rsidRPr="00EF168B">
        <w:rPr>
          <w:spacing w:val="-3"/>
          <w:sz w:val="24"/>
        </w:rPr>
        <w:t xml:space="preserve"> </w:t>
      </w:r>
      <w:r w:rsidRPr="00EF168B">
        <w:rPr>
          <w:sz w:val="24"/>
        </w:rPr>
        <w:t>care</w:t>
      </w:r>
      <w:r w:rsidRPr="00EF168B">
        <w:rPr>
          <w:spacing w:val="-2"/>
          <w:sz w:val="24"/>
        </w:rPr>
        <w:t xml:space="preserve"> beds.</w:t>
      </w:r>
    </w:p>
    <w:p w:rsidR="00D5215B" w:rsidRPr="00EF168B" w:rsidRDefault="002C0CF5">
      <w:pPr>
        <w:pStyle w:val="a5"/>
        <w:numPr>
          <w:ilvl w:val="1"/>
          <w:numId w:val="12"/>
        </w:numPr>
        <w:tabs>
          <w:tab w:val="left" w:pos="1727"/>
        </w:tabs>
        <w:ind w:left="1727" w:hanging="1067"/>
        <w:rPr>
          <w:sz w:val="24"/>
        </w:rPr>
      </w:pPr>
      <w:r w:rsidRPr="00EF168B">
        <w:rPr>
          <w:sz w:val="24"/>
        </w:rPr>
        <w:t>Emergency</w:t>
      </w:r>
      <w:r w:rsidRPr="00EF168B">
        <w:rPr>
          <w:spacing w:val="-7"/>
          <w:sz w:val="24"/>
        </w:rPr>
        <w:t xml:space="preserve"> </w:t>
      </w:r>
      <w:r w:rsidRPr="00EF168B">
        <w:rPr>
          <w:sz w:val="24"/>
        </w:rPr>
        <w:t>service</w:t>
      </w:r>
      <w:r w:rsidRPr="00EF168B">
        <w:rPr>
          <w:spacing w:val="-7"/>
          <w:sz w:val="24"/>
        </w:rPr>
        <w:t xml:space="preserve"> </w:t>
      </w:r>
      <w:r w:rsidRPr="00EF168B">
        <w:rPr>
          <w:spacing w:val="-2"/>
          <w:sz w:val="24"/>
        </w:rPr>
        <w:t>facilities.</w:t>
      </w:r>
    </w:p>
    <w:p w:rsidR="00D5215B" w:rsidRPr="00EF168B" w:rsidRDefault="002C0CF5">
      <w:pPr>
        <w:pStyle w:val="a5"/>
        <w:numPr>
          <w:ilvl w:val="1"/>
          <w:numId w:val="12"/>
        </w:numPr>
        <w:tabs>
          <w:tab w:val="left" w:pos="1739"/>
        </w:tabs>
        <w:ind w:left="1739" w:hanging="1079"/>
        <w:rPr>
          <w:sz w:val="24"/>
        </w:rPr>
      </w:pPr>
      <w:r w:rsidRPr="00EF168B">
        <w:rPr>
          <w:sz w:val="24"/>
        </w:rPr>
        <w:t>Number</w:t>
      </w:r>
      <w:r w:rsidRPr="00EF168B">
        <w:rPr>
          <w:spacing w:val="-2"/>
          <w:sz w:val="24"/>
        </w:rPr>
        <w:t xml:space="preserve"> </w:t>
      </w:r>
      <w:r w:rsidRPr="00EF168B">
        <w:rPr>
          <w:sz w:val="24"/>
        </w:rPr>
        <w:t>and</w:t>
      </w:r>
      <w:r w:rsidRPr="00EF168B">
        <w:rPr>
          <w:spacing w:val="-2"/>
          <w:sz w:val="24"/>
        </w:rPr>
        <w:t xml:space="preserve"> </w:t>
      </w:r>
      <w:r w:rsidRPr="00EF168B">
        <w:rPr>
          <w:sz w:val="24"/>
        </w:rPr>
        <w:t>character</w:t>
      </w:r>
      <w:r w:rsidRPr="00EF168B">
        <w:rPr>
          <w:spacing w:val="-2"/>
          <w:sz w:val="24"/>
        </w:rPr>
        <w:t xml:space="preserve"> </w:t>
      </w:r>
      <w:r w:rsidRPr="00EF168B">
        <w:rPr>
          <w:sz w:val="24"/>
        </w:rPr>
        <w:t>of</w:t>
      </w:r>
      <w:r w:rsidRPr="00EF168B">
        <w:rPr>
          <w:spacing w:val="-2"/>
          <w:sz w:val="24"/>
        </w:rPr>
        <w:t xml:space="preserve"> </w:t>
      </w:r>
      <w:r w:rsidRPr="00EF168B">
        <w:rPr>
          <w:sz w:val="24"/>
        </w:rPr>
        <w:t>operating</w:t>
      </w:r>
      <w:r w:rsidRPr="00EF168B">
        <w:rPr>
          <w:spacing w:val="-2"/>
          <w:sz w:val="24"/>
        </w:rPr>
        <w:t xml:space="preserve"> </w:t>
      </w:r>
      <w:r w:rsidRPr="00EF168B">
        <w:rPr>
          <w:sz w:val="24"/>
        </w:rPr>
        <w:t>theatres</w:t>
      </w:r>
      <w:r w:rsidRPr="00EF168B">
        <w:rPr>
          <w:spacing w:val="-2"/>
          <w:sz w:val="24"/>
        </w:rPr>
        <w:t xml:space="preserve"> </w:t>
      </w:r>
      <w:r w:rsidRPr="00EF168B">
        <w:rPr>
          <w:sz w:val="24"/>
        </w:rPr>
        <w:t>(if</w:t>
      </w:r>
      <w:r w:rsidRPr="00EF168B">
        <w:rPr>
          <w:spacing w:val="-2"/>
          <w:sz w:val="24"/>
        </w:rPr>
        <w:t xml:space="preserve"> applicable).</w:t>
      </w:r>
    </w:p>
    <w:p w:rsidR="00D5215B" w:rsidRPr="00EF168B" w:rsidRDefault="00D5215B">
      <w:pPr>
        <w:pStyle w:val="a3"/>
        <w:spacing w:before="1"/>
        <w:ind w:left="0"/>
        <w:jc w:val="left"/>
      </w:pPr>
    </w:p>
    <w:p w:rsidR="00D5215B" w:rsidRPr="00EF168B" w:rsidRDefault="002C0CF5">
      <w:pPr>
        <w:pStyle w:val="a5"/>
        <w:numPr>
          <w:ilvl w:val="1"/>
          <w:numId w:val="11"/>
        </w:numPr>
        <w:tabs>
          <w:tab w:val="left" w:pos="1740"/>
        </w:tabs>
        <w:spacing w:line="275" w:lineRule="exact"/>
        <w:ind w:hanging="1080"/>
        <w:rPr>
          <w:i/>
          <w:sz w:val="24"/>
        </w:rPr>
      </w:pPr>
      <w:r w:rsidRPr="00EF168B">
        <w:rPr>
          <w:i/>
          <w:sz w:val="24"/>
        </w:rPr>
        <w:t>Structure</w:t>
      </w:r>
      <w:r w:rsidRPr="00EF168B">
        <w:rPr>
          <w:i/>
          <w:spacing w:val="-3"/>
          <w:sz w:val="24"/>
        </w:rPr>
        <w:t xml:space="preserve"> </w:t>
      </w:r>
      <w:r w:rsidRPr="00EF168B">
        <w:rPr>
          <w:i/>
          <w:sz w:val="24"/>
        </w:rPr>
        <w:t>of</w:t>
      </w:r>
      <w:r w:rsidRPr="00EF168B">
        <w:rPr>
          <w:i/>
          <w:spacing w:val="-2"/>
          <w:sz w:val="24"/>
        </w:rPr>
        <w:t xml:space="preserve"> </w:t>
      </w:r>
      <w:r w:rsidRPr="00EF168B">
        <w:rPr>
          <w:i/>
          <w:sz w:val="24"/>
        </w:rPr>
        <w:t>the</w:t>
      </w:r>
      <w:r w:rsidRPr="00EF168B">
        <w:rPr>
          <w:i/>
          <w:spacing w:val="-2"/>
          <w:sz w:val="24"/>
        </w:rPr>
        <w:t xml:space="preserve"> </w:t>
      </w:r>
      <w:r w:rsidRPr="00EF168B">
        <w:rPr>
          <w:i/>
          <w:sz w:val="24"/>
        </w:rPr>
        <w:t>training</w:t>
      </w:r>
      <w:r w:rsidRPr="00EF168B">
        <w:rPr>
          <w:i/>
          <w:spacing w:val="-2"/>
          <w:sz w:val="24"/>
        </w:rPr>
        <w:t xml:space="preserve"> center</w:t>
      </w:r>
    </w:p>
    <w:p w:rsidR="00D5215B" w:rsidRPr="00EF168B" w:rsidRDefault="002C0CF5">
      <w:pPr>
        <w:pStyle w:val="a5"/>
        <w:numPr>
          <w:ilvl w:val="1"/>
          <w:numId w:val="11"/>
        </w:numPr>
        <w:tabs>
          <w:tab w:val="left" w:pos="1727"/>
        </w:tabs>
        <w:spacing w:line="275" w:lineRule="exact"/>
        <w:ind w:left="1727" w:hanging="1067"/>
        <w:rPr>
          <w:sz w:val="24"/>
        </w:rPr>
      </w:pPr>
      <w:r w:rsidRPr="00EF168B">
        <w:rPr>
          <w:sz w:val="24"/>
        </w:rPr>
        <w:t>Physical</w:t>
      </w:r>
      <w:r w:rsidRPr="00EF168B">
        <w:rPr>
          <w:spacing w:val="-7"/>
          <w:sz w:val="24"/>
        </w:rPr>
        <w:t xml:space="preserve"> </w:t>
      </w:r>
      <w:r w:rsidRPr="00EF168B">
        <w:rPr>
          <w:sz w:val="24"/>
        </w:rPr>
        <w:t>connection</w:t>
      </w:r>
      <w:r w:rsidRPr="00EF168B">
        <w:rPr>
          <w:spacing w:val="-4"/>
          <w:sz w:val="24"/>
        </w:rPr>
        <w:t xml:space="preserve"> </w:t>
      </w:r>
      <w:r w:rsidRPr="00EF168B">
        <w:rPr>
          <w:sz w:val="24"/>
        </w:rPr>
        <w:t>between</w:t>
      </w:r>
      <w:r w:rsidRPr="00EF168B">
        <w:rPr>
          <w:spacing w:val="-4"/>
          <w:sz w:val="24"/>
        </w:rPr>
        <w:t xml:space="preserve"> </w:t>
      </w:r>
      <w:r w:rsidRPr="00EF168B">
        <w:rPr>
          <w:sz w:val="24"/>
        </w:rPr>
        <w:t>the</w:t>
      </w:r>
      <w:r w:rsidRPr="00EF168B">
        <w:rPr>
          <w:spacing w:val="-4"/>
          <w:sz w:val="24"/>
        </w:rPr>
        <w:t xml:space="preserve"> </w:t>
      </w:r>
      <w:r w:rsidRPr="00EF168B">
        <w:rPr>
          <w:sz w:val="24"/>
        </w:rPr>
        <w:t>locations</w:t>
      </w:r>
      <w:r w:rsidRPr="00EF168B">
        <w:rPr>
          <w:spacing w:val="-5"/>
          <w:sz w:val="24"/>
        </w:rPr>
        <w:t xml:space="preserve"> </w:t>
      </w:r>
      <w:r w:rsidRPr="00EF168B">
        <w:rPr>
          <w:sz w:val="24"/>
        </w:rPr>
        <w:t>of</w:t>
      </w:r>
      <w:r w:rsidRPr="00EF168B">
        <w:rPr>
          <w:spacing w:val="-4"/>
          <w:sz w:val="24"/>
        </w:rPr>
        <w:t xml:space="preserve"> </w:t>
      </w:r>
      <w:r w:rsidRPr="00EF168B">
        <w:rPr>
          <w:sz w:val="24"/>
        </w:rPr>
        <w:t>the</w:t>
      </w:r>
      <w:r w:rsidRPr="00EF168B">
        <w:rPr>
          <w:spacing w:val="-4"/>
          <w:sz w:val="24"/>
        </w:rPr>
        <w:t xml:space="preserve"> </w:t>
      </w:r>
      <w:r w:rsidRPr="00EF168B">
        <w:rPr>
          <w:sz w:val="24"/>
        </w:rPr>
        <w:t>training</w:t>
      </w:r>
      <w:r w:rsidRPr="00EF168B">
        <w:rPr>
          <w:spacing w:val="-4"/>
          <w:sz w:val="24"/>
        </w:rPr>
        <w:t xml:space="preserve"> </w:t>
      </w:r>
      <w:r w:rsidRPr="00EF168B">
        <w:rPr>
          <w:spacing w:val="-2"/>
          <w:sz w:val="24"/>
        </w:rPr>
        <w:t>center.</w:t>
      </w:r>
    </w:p>
    <w:p w:rsidR="00D5215B" w:rsidRPr="00EF168B" w:rsidRDefault="002C0CF5">
      <w:pPr>
        <w:pStyle w:val="a5"/>
        <w:numPr>
          <w:ilvl w:val="1"/>
          <w:numId w:val="11"/>
        </w:numPr>
        <w:tabs>
          <w:tab w:val="left" w:pos="1727"/>
        </w:tabs>
        <w:ind w:left="1727" w:hanging="1068"/>
        <w:rPr>
          <w:sz w:val="24"/>
        </w:rPr>
      </w:pPr>
      <w:r w:rsidRPr="00EF168B">
        <w:rPr>
          <w:sz w:val="24"/>
        </w:rPr>
        <w:lastRenderedPageBreak/>
        <w:t>Accommodation</w:t>
      </w:r>
      <w:r w:rsidRPr="00EF168B">
        <w:rPr>
          <w:spacing w:val="-7"/>
          <w:sz w:val="24"/>
        </w:rPr>
        <w:t xml:space="preserve"> </w:t>
      </w:r>
      <w:r w:rsidRPr="00EF168B">
        <w:rPr>
          <w:sz w:val="24"/>
        </w:rPr>
        <w:t>of</w:t>
      </w:r>
      <w:r w:rsidRPr="00EF168B">
        <w:rPr>
          <w:spacing w:val="-4"/>
          <w:sz w:val="24"/>
        </w:rPr>
        <w:t xml:space="preserve"> </w:t>
      </w:r>
      <w:r w:rsidRPr="00EF168B">
        <w:rPr>
          <w:sz w:val="24"/>
        </w:rPr>
        <w:t>teaching</w:t>
      </w:r>
      <w:r w:rsidRPr="00EF168B">
        <w:rPr>
          <w:spacing w:val="-4"/>
          <w:sz w:val="24"/>
        </w:rPr>
        <w:t xml:space="preserve"> </w:t>
      </w:r>
      <w:r w:rsidRPr="00EF168B">
        <w:rPr>
          <w:sz w:val="24"/>
        </w:rPr>
        <w:t>staff</w:t>
      </w:r>
      <w:r w:rsidRPr="00EF168B">
        <w:rPr>
          <w:spacing w:val="-4"/>
          <w:sz w:val="24"/>
        </w:rPr>
        <w:t xml:space="preserve"> </w:t>
      </w:r>
      <w:r w:rsidRPr="00EF168B">
        <w:rPr>
          <w:sz w:val="24"/>
        </w:rPr>
        <w:t>and</w:t>
      </w:r>
      <w:r w:rsidRPr="00EF168B">
        <w:rPr>
          <w:spacing w:val="-4"/>
          <w:sz w:val="24"/>
        </w:rPr>
        <w:t xml:space="preserve"> </w:t>
      </w:r>
      <w:r w:rsidRPr="00EF168B">
        <w:rPr>
          <w:spacing w:val="-2"/>
          <w:sz w:val="24"/>
        </w:rPr>
        <w:t>trainees.</w:t>
      </w:r>
    </w:p>
    <w:p w:rsidR="00D5215B" w:rsidRPr="00EF168B" w:rsidRDefault="002C0CF5">
      <w:pPr>
        <w:pStyle w:val="a5"/>
        <w:numPr>
          <w:ilvl w:val="1"/>
          <w:numId w:val="11"/>
        </w:numPr>
        <w:tabs>
          <w:tab w:val="left" w:pos="1727"/>
        </w:tabs>
        <w:ind w:left="1727" w:hanging="1068"/>
        <w:rPr>
          <w:sz w:val="24"/>
        </w:rPr>
      </w:pPr>
      <w:r w:rsidRPr="00EF168B">
        <w:rPr>
          <w:sz w:val="24"/>
        </w:rPr>
        <w:t>Laboratory</w:t>
      </w:r>
      <w:r w:rsidRPr="00EF168B">
        <w:rPr>
          <w:spacing w:val="-6"/>
          <w:sz w:val="24"/>
        </w:rPr>
        <w:t xml:space="preserve"> </w:t>
      </w:r>
      <w:r w:rsidRPr="00EF168B">
        <w:rPr>
          <w:sz w:val="24"/>
        </w:rPr>
        <w:t>facilities,</w:t>
      </w:r>
      <w:r w:rsidRPr="00EF168B">
        <w:rPr>
          <w:spacing w:val="-6"/>
          <w:sz w:val="24"/>
        </w:rPr>
        <w:t xml:space="preserve"> </w:t>
      </w:r>
      <w:r w:rsidRPr="00EF168B">
        <w:rPr>
          <w:sz w:val="24"/>
        </w:rPr>
        <w:t>especially</w:t>
      </w:r>
      <w:r w:rsidRPr="00EF168B">
        <w:rPr>
          <w:spacing w:val="-5"/>
          <w:sz w:val="24"/>
        </w:rPr>
        <w:t xml:space="preserve"> </w:t>
      </w:r>
      <w:r w:rsidRPr="00EF168B">
        <w:rPr>
          <w:sz w:val="24"/>
        </w:rPr>
        <w:t>for</w:t>
      </w:r>
      <w:r w:rsidRPr="00EF168B">
        <w:rPr>
          <w:spacing w:val="-6"/>
          <w:sz w:val="24"/>
        </w:rPr>
        <w:t xml:space="preserve"> </w:t>
      </w:r>
      <w:r w:rsidRPr="00EF168B">
        <w:rPr>
          <w:sz w:val="24"/>
        </w:rPr>
        <w:t>training</w:t>
      </w:r>
      <w:r w:rsidRPr="00EF168B">
        <w:rPr>
          <w:spacing w:val="-5"/>
          <w:sz w:val="24"/>
        </w:rPr>
        <w:t xml:space="preserve"> </w:t>
      </w:r>
      <w:r w:rsidRPr="00EF168B">
        <w:rPr>
          <w:spacing w:val="-2"/>
          <w:sz w:val="24"/>
        </w:rPr>
        <w:t>purposes.</w:t>
      </w:r>
    </w:p>
    <w:p w:rsidR="00D5215B" w:rsidRPr="00EF168B" w:rsidRDefault="002C0CF5">
      <w:pPr>
        <w:pStyle w:val="a5"/>
        <w:numPr>
          <w:ilvl w:val="1"/>
          <w:numId w:val="11"/>
        </w:numPr>
        <w:tabs>
          <w:tab w:val="left" w:pos="1727"/>
        </w:tabs>
        <w:ind w:left="1727" w:hanging="1068"/>
        <w:rPr>
          <w:sz w:val="24"/>
        </w:rPr>
      </w:pPr>
      <w:r w:rsidRPr="00EF168B">
        <w:rPr>
          <w:sz w:val="24"/>
        </w:rPr>
        <w:t>Research</w:t>
      </w:r>
      <w:r w:rsidRPr="00EF168B">
        <w:rPr>
          <w:spacing w:val="-4"/>
          <w:sz w:val="24"/>
        </w:rPr>
        <w:t xml:space="preserve"> </w:t>
      </w:r>
      <w:r w:rsidRPr="00EF168B">
        <w:rPr>
          <w:sz w:val="24"/>
        </w:rPr>
        <w:t>facilities,</w:t>
      </w:r>
      <w:r w:rsidRPr="00EF168B">
        <w:rPr>
          <w:spacing w:val="-3"/>
          <w:sz w:val="24"/>
        </w:rPr>
        <w:t xml:space="preserve"> </w:t>
      </w:r>
      <w:r w:rsidRPr="00EF168B">
        <w:rPr>
          <w:sz w:val="24"/>
        </w:rPr>
        <w:t>measure</w:t>
      </w:r>
      <w:r w:rsidRPr="00EF168B">
        <w:rPr>
          <w:spacing w:val="-3"/>
          <w:sz w:val="24"/>
        </w:rPr>
        <w:t xml:space="preserve"> </w:t>
      </w:r>
      <w:r w:rsidRPr="00EF168B">
        <w:rPr>
          <w:sz w:val="24"/>
        </w:rPr>
        <w:t>of</w:t>
      </w:r>
      <w:r w:rsidRPr="00EF168B">
        <w:rPr>
          <w:spacing w:val="-4"/>
          <w:sz w:val="24"/>
        </w:rPr>
        <w:t xml:space="preserve"> </w:t>
      </w:r>
      <w:r w:rsidRPr="00EF168B">
        <w:rPr>
          <w:sz w:val="24"/>
        </w:rPr>
        <w:t>participation</w:t>
      </w:r>
      <w:r w:rsidRPr="00EF168B">
        <w:rPr>
          <w:spacing w:val="-4"/>
          <w:sz w:val="24"/>
        </w:rPr>
        <w:t xml:space="preserve"> </w:t>
      </w:r>
      <w:r w:rsidRPr="00EF168B">
        <w:rPr>
          <w:sz w:val="24"/>
        </w:rPr>
        <w:t>of</w:t>
      </w:r>
      <w:r w:rsidRPr="00EF168B">
        <w:rPr>
          <w:spacing w:val="-3"/>
          <w:sz w:val="24"/>
        </w:rPr>
        <w:t xml:space="preserve"> </w:t>
      </w:r>
      <w:r w:rsidRPr="00EF168B">
        <w:rPr>
          <w:sz w:val="24"/>
        </w:rPr>
        <w:t>trainees</w:t>
      </w:r>
      <w:r w:rsidRPr="00EF168B">
        <w:rPr>
          <w:spacing w:val="-3"/>
          <w:sz w:val="24"/>
        </w:rPr>
        <w:t xml:space="preserve"> </w:t>
      </w:r>
      <w:r w:rsidRPr="00EF168B">
        <w:rPr>
          <w:sz w:val="24"/>
        </w:rPr>
        <w:t>in</w:t>
      </w:r>
      <w:r w:rsidRPr="00EF168B">
        <w:rPr>
          <w:spacing w:val="-3"/>
          <w:sz w:val="24"/>
        </w:rPr>
        <w:t xml:space="preserve"> </w:t>
      </w:r>
      <w:r w:rsidRPr="00EF168B">
        <w:rPr>
          <w:spacing w:val="-2"/>
          <w:sz w:val="24"/>
        </w:rPr>
        <w:t>research.</w:t>
      </w:r>
    </w:p>
    <w:p w:rsidR="00D5215B" w:rsidRPr="00EF168B" w:rsidRDefault="002C0CF5">
      <w:pPr>
        <w:pStyle w:val="a5"/>
        <w:numPr>
          <w:ilvl w:val="1"/>
          <w:numId w:val="11"/>
        </w:numPr>
        <w:tabs>
          <w:tab w:val="left" w:pos="1725"/>
        </w:tabs>
        <w:spacing w:before="77"/>
        <w:ind w:left="1725" w:right="297" w:hanging="1066"/>
        <w:jc w:val="both"/>
        <w:rPr>
          <w:sz w:val="24"/>
        </w:rPr>
      </w:pPr>
      <w:r w:rsidRPr="00EF168B">
        <w:rPr>
          <w:sz w:val="24"/>
        </w:rPr>
        <w:t>Library:</w:t>
      </w:r>
      <w:r w:rsidRPr="00EF168B">
        <w:rPr>
          <w:spacing w:val="-3"/>
          <w:sz w:val="24"/>
        </w:rPr>
        <w:t xml:space="preserve"> </w:t>
      </w:r>
      <w:r w:rsidRPr="00EF168B">
        <w:rPr>
          <w:sz w:val="24"/>
        </w:rPr>
        <w:t>full-time</w:t>
      </w:r>
      <w:r w:rsidRPr="00EF168B">
        <w:rPr>
          <w:spacing w:val="-3"/>
          <w:sz w:val="24"/>
        </w:rPr>
        <w:t xml:space="preserve"> </w:t>
      </w:r>
      <w:r w:rsidRPr="00EF168B">
        <w:rPr>
          <w:sz w:val="24"/>
        </w:rPr>
        <w:t>librarian,</w:t>
      </w:r>
      <w:r w:rsidRPr="00EF168B">
        <w:rPr>
          <w:spacing w:val="-3"/>
          <w:sz w:val="24"/>
        </w:rPr>
        <w:t xml:space="preserve"> </w:t>
      </w:r>
      <w:r w:rsidRPr="00EF168B">
        <w:rPr>
          <w:sz w:val="24"/>
        </w:rPr>
        <w:t>adequate</w:t>
      </w:r>
      <w:r w:rsidRPr="00EF168B">
        <w:rPr>
          <w:spacing w:val="-3"/>
          <w:sz w:val="24"/>
        </w:rPr>
        <w:t xml:space="preserve"> </w:t>
      </w:r>
      <w:r w:rsidRPr="00EF168B">
        <w:rPr>
          <w:sz w:val="24"/>
        </w:rPr>
        <w:t>room</w:t>
      </w:r>
      <w:r w:rsidRPr="00EF168B">
        <w:rPr>
          <w:spacing w:val="-3"/>
          <w:sz w:val="24"/>
        </w:rPr>
        <w:t xml:space="preserve"> </w:t>
      </w:r>
      <w:r w:rsidRPr="00EF168B">
        <w:rPr>
          <w:sz w:val="24"/>
        </w:rPr>
        <w:t>for</w:t>
      </w:r>
      <w:r w:rsidRPr="00EF168B">
        <w:rPr>
          <w:spacing w:val="-3"/>
          <w:sz w:val="24"/>
        </w:rPr>
        <w:t xml:space="preserve"> </w:t>
      </w:r>
      <w:r w:rsidRPr="00EF168B">
        <w:rPr>
          <w:sz w:val="24"/>
        </w:rPr>
        <w:t>reading</w:t>
      </w:r>
      <w:r w:rsidRPr="00EF168B">
        <w:rPr>
          <w:spacing w:val="-3"/>
          <w:sz w:val="24"/>
        </w:rPr>
        <w:t xml:space="preserve"> </w:t>
      </w:r>
      <w:r w:rsidRPr="00EF168B">
        <w:rPr>
          <w:sz w:val="24"/>
        </w:rPr>
        <w:t>and</w:t>
      </w:r>
      <w:r w:rsidRPr="00EF168B">
        <w:rPr>
          <w:spacing w:val="-3"/>
          <w:sz w:val="24"/>
        </w:rPr>
        <w:t xml:space="preserve"> </w:t>
      </w:r>
      <w:r w:rsidRPr="00EF168B">
        <w:rPr>
          <w:sz w:val="24"/>
        </w:rPr>
        <w:t>studying,</w:t>
      </w:r>
      <w:r w:rsidRPr="00EF168B">
        <w:rPr>
          <w:spacing w:val="-4"/>
          <w:sz w:val="24"/>
        </w:rPr>
        <w:t xml:space="preserve"> </w:t>
      </w:r>
      <w:r w:rsidRPr="00EF168B">
        <w:rPr>
          <w:sz w:val="24"/>
        </w:rPr>
        <w:t>sufficient current textbooks, audio-visual and interactive learning tools and journals. Supply a list of books acquired in the last 5 years.</w:t>
      </w:r>
    </w:p>
    <w:p w:rsidR="00D5215B" w:rsidRPr="00EF168B" w:rsidRDefault="002C0CF5">
      <w:pPr>
        <w:pStyle w:val="a5"/>
        <w:numPr>
          <w:ilvl w:val="1"/>
          <w:numId w:val="11"/>
        </w:numPr>
        <w:tabs>
          <w:tab w:val="left" w:pos="1721"/>
          <w:tab w:val="left" w:pos="1725"/>
        </w:tabs>
        <w:ind w:left="1725" w:right="297" w:hanging="1066"/>
        <w:jc w:val="both"/>
        <w:rPr>
          <w:sz w:val="24"/>
        </w:rPr>
      </w:pPr>
      <w:r w:rsidRPr="00EF168B">
        <w:rPr>
          <w:sz w:val="24"/>
        </w:rPr>
        <w:t xml:space="preserve">Availability of secretarial facilities for clinical, teaching and scientific </w:t>
      </w:r>
      <w:r w:rsidRPr="00EF168B">
        <w:rPr>
          <w:spacing w:val="-2"/>
          <w:sz w:val="24"/>
        </w:rPr>
        <w:t>purposes.</w:t>
      </w:r>
    </w:p>
    <w:p w:rsidR="00D5215B" w:rsidRPr="00EF168B" w:rsidRDefault="002C0CF5">
      <w:pPr>
        <w:pStyle w:val="a5"/>
        <w:numPr>
          <w:ilvl w:val="1"/>
          <w:numId w:val="11"/>
        </w:numPr>
        <w:tabs>
          <w:tab w:val="left" w:pos="1727"/>
        </w:tabs>
        <w:ind w:left="1727" w:hanging="1067"/>
        <w:jc w:val="both"/>
        <w:rPr>
          <w:sz w:val="24"/>
        </w:rPr>
      </w:pPr>
      <w:r w:rsidRPr="00EF168B">
        <w:rPr>
          <w:sz w:val="24"/>
        </w:rPr>
        <w:t>Facilities</w:t>
      </w:r>
      <w:r w:rsidRPr="00EF168B">
        <w:rPr>
          <w:spacing w:val="-6"/>
          <w:sz w:val="24"/>
        </w:rPr>
        <w:t xml:space="preserve"> </w:t>
      </w:r>
      <w:r w:rsidRPr="00EF168B">
        <w:rPr>
          <w:sz w:val="24"/>
        </w:rPr>
        <w:t>for</w:t>
      </w:r>
      <w:r w:rsidRPr="00EF168B">
        <w:rPr>
          <w:spacing w:val="-5"/>
          <w:sz w:val="24"/>
        </w:rPr>
        <w:t xml:space="preserve"> </w:t>
      </w:r>
      <w:r w:rsidRPr="00EF168B">
        <w:rPr>
          <w:sz w:val="24"/>
        </w:rPr>
        <w:t>data</w:t>
      </w:r>
      <w:r w:rsidRPr="00EF168B">
        <w:rPr>
          <w:spacing w:val="-5"/>
          <w:sz w:val="24"/>
        </w:rPr>
        <w:t xml:space="preserve"> </w:t>
      </w:r>
      <w:r w:rsidRPr="00EF168B">
        <w:rPr>
          <w:sz w:val="24"/>
        </w:rPr>
        <w:t>processing</w:t>
      </w:r>
      <w:r w:rsidRPr="00EF168B">
        <w:rPr>
          <w:spacing w:val="-5"/>
          <w:sz w:val="24"/>
        </w:rPr>
        <w:t xml:space="preserve"> </w:t>
      </w:r>
      <w:r w:rsidRPr="00EF168B">
        <w:rPr>
          <w:sz w:val="24"/>
        </w:rPr>
        <w:t>(and</w:t>
      </w:r>
      <w:r w:rsidRPr="00EF168B">
        <w:rPr>
          <w:spacing w:val="-5"/>
          <w:sz w:val="24"/>
        </w:rPr>
        <w:t xml:space="preserve"> </w:t>
      </w:r>
      <w:r w:rsidRPr="00EF168B">
        <w:rPr>
          <w:sz w:val="24"/>
        </w:rPr>
        <w:t>related</w:t>
      </w:r>
      <w:r w:rsidRPr="00EF168B">
        <w:rPr>
          <w:spacing w:val="-5"/>
          <w:sz w:val="24"/>
        </w:rPr>
        <w:t xml:space="preserve"> </w:t>
      </w:r>
      <w:r w:rsidRPr="00EF168B">
        <w:rPr>
          <w:sz w:val="24"/>
        </w:rPr>
        <w:t>facilities</w:t>
      </w:r>
      <w:r w:rsidRPr="00EF168B">
        <w:rPr>
          <w:spacing w:val="-5"/>
          <w:sz w:val="24"/>
        </w:rPr>
        <w:t xml:space="preserve"> </w:t>
      </w:r>
      <w:r w:rsidRPr="00EF168B">
        <w:rPr>
          <w:sz w:val="24"/>
        </w:rPr>
        <w:t>like</w:t>
      </w:r>
      <w:r w:rsidRPr="00EF168B">
        <w:rPr>
          <w:spacing w:val="-5"/>
          <w:sz w:val="24"/>
        </w:rPr>
        <w:t xml:space="preserve"> </w:t>
      </w:r>
      <w:r w:rsidRPr="00EF168B">
        <w:rPr>
          <w:sz w:val="24"/>
        </w:rPr>
        <w:t>access</w:t>
      </w:r>
      <w:r w:rsidRPr="00EF168B">
        <w:rPr>
          <w:spacing w:val="-5"/>
          <w:sz w:val="24"/>
        </w:rPr>
        <w:t xml:space="preserve"> </w:t>
      </w:r>
      <w:r w:rsidRPr="00EF168B">
        <w:rPr>
          <w:sz w:val="24"/>
        </w:rPr>
        <w:t>to</w:t>
      </w:r>
      <w:r w:rsidRPr="00EF168B">
        <w:rPr>
          <w:spacing w:val="-5"/>
          <w:sz w:val="24"/>
        </w:rPr>
        <w:t xml:space="preserve"> </w:t>
      </w:r>
      <w:r w:rsidRPr="00EF168B">
        <w:rPr>
          <w:spacing w:val="-2"/>
          <w:sz w:val="24"/>
        </w:rPr>
        <w:t>Internet).</w:t>
      </w:r>
    </w:p>
    <w:p w:rsidR="00D5215B" w:rsidRPr="00EF168B" w:rsidRDefault="002C0CF5">
      <w:pPr>
        <w:pStyle w:val="a5"/>
        <w:numPr>
          <w:ilvl w:val="1"/>
          <w:numId w:val="11"/>
        </w:numPr>
        <w:tabs>
          <w:tab w:val="left" w:pos="1724"/>
        </w:tabs>
        <w:ind w:left="1724" w:hanging="1064"/>
        <w:jc w:val="both"/>
        <w:rPr>
          <w:sz w:val="24"/>
        </w:rPr>
      </w:pPr>
      <w:r w:rsidRPr="00EF168B">
        <w:rPr>
          <w:sz w:val="24"/>
        </w:rPr>
        <w:t>Relations</w:t>
      </w:r>
      <w:r w:rsidRPr="00EF168B">
        <w:rPr>
          <w:spacing w:val="-5"/>
          <w:sz w:val="24"/>
        </w:rPr>
        <w:t xml:space="preserve"> </w:t>
      </w:r>
      <w:r w:rsidRPr="00EF168B">
        <w:rPr>
          <w:sz w:val="24"/>
        </w:rPr>
        <w:t>with</w:t>
      </w:r>
      <w:r w:rsidRPr="00EF168B">
        <w:rPr>
          <w:spacing w:val="-4"/>
          <w:sz w:val="24"/>
        </w:rPr>
        <w:t xml:space="preserve"> </w:t>
      </w:r>
      <w:r w:rsidRPr="00EF168B">
        <w:rPr>
          <w:sz w:val="24"/>
        </w:rPr>
        <w:t>other</w:t>
      </w:r>
      <w:r w:rsidRPr="00EF168B">
        <w:rPr>
          <w:spacing w:val="-5"/>
          <w:sz w:val="24"/>
        </w:rPr>
        <w:t xml:space="preserve"> </w:t>
      </w:r>
      <w:r w:rsidRPr="00EF168B">
        <w:rPr>
          <w:sz w:val="24"/>
        </w:rPr>
        <w:t>training</w:t>
      </w:r>
      <w:r w:rsidRPr="00EF168B">
        <w:rPr>
          <w:spacing w:val="-4"/>
          <w:sz w:val="24"/>
        </w:rPr>
        <w:t xml:space="preserve"> </w:t>
      </w:r>
      <w:r w:rsidRPr="00EF168B">
        <w:rPr>
          <w:sz w:val="24"/>
        </w:rPr>
        <w:t>centers</w:t>
      </w:r>
      <w:r w:rsidRPr="00EF168B">
        <w:rPr>
          <w:spacing w:val="-5"/>
          <w:sz w:val="24"/>
        </w:rPr>
        <w:t xml:space="preserve"> </w:t>
      </w:r>
      <w:r w:rsidRPr="00EF168B">
        <w:rPr>
          <w:sz w:val="24"/>
        </w:rPr>
        <w:t>in</w:t>
      </w:r>
      <w:r w:rsidRPr="00EF168B">
        <w:rPr>
          <w:spacing w:val="-4"/>
          <w:sz w:val="24"/>
        </w:rPr>
        <w:t xml:space="preserve"> </w:t>
      </w:r>
      <w:r w:rsidRPr="00EF168B">
        <w:rPr>
          <w:sz w:val="24"/>
        </w:rPr>
        <w:t>the</w:t>
      </w:r>
      <w:r w:rsidRPr="00EF168B">
        <w:rPr>
          <w:spacing w:val="-4"/>
          <w:sz w:val="24"/>
        </w:rPr>
        <w:t xml:space="preserve"> </w:t>
      </w:r>
      <w:r w:rsidRPr="00EF168B">
        <w:rPr>
          <w:spacing w:val="-2"/>
          <w:sz w:val="24"/>
        </w:rPr>
        <w:t>specialty.</w:t>
      </w:r>
    </w:p>
    <w:p w:rsidR="00D5215B" w:rsidRPr="00EF168B" w:rsidRDefault="002C0CF5">
      <w:pPr>
        <w:pStyle w:val="a5"/>
        <w:numPr>
          <w:ilvl w:val="1"/>
          <w:numId w:val="11"/>
        </w:numPr>
        <w:tabs>
          <w:tab w:val="left" w:pos="1724"/>
        </w:tabs>
        <w:ind w:left="1724" w:hanging="1064"/>
        <w:jc w:val="both"/>
        <w:rPr>
          <w:sz w:val="24"/>
        </w:rPr>
      </w:pPr>
      <w:r w:rsidRPr="00EF168B">
        <w:rPr>
          <w:sz w:val="24"/>
        </w:rPr>
        <w:t>Relations</w:t>
      </w:r>
      <w:r w:rsidRPr="00EF168B">
        <w:rPr>
          <w:spacing w:val="-5"/>
          <w:sz w:val="24"/>
        </w:rPr>
        <w:t xml:space="preserve"> </w:t>
      </w:r>
      <w:r w:rsidRPr="00EF168B">
        <w:rPr>
          <w:sz w:val="24"/>
        </w:rPr>
        <w:t>with</w:t>
      </w:r>
      <w:r w:rsidRPr="00EF168B">
        <w:rPr>
          <w:spacing w:val="-5"/>
          <w:sz w:val="24"/>
        </w:rPr>
        <w:t xml:space="preserve"> </w:t>
      </w:r>
      <w:r w:rsidRPr="00EF168B">
        <w:rPr>
          <w:sz w:val="24"/>
        </w:rPr>
        <w:t>trainers</w:t>
      </w:r>
      <w:r w:rsidRPr="00EF168B">
        <w:rPr>
          <w:spacing w:val="-4"/>
          <w:sz w:val="24"/>
        </w:rPr>
        <w:t xml:space="preserve"> </w:t>
      </w:r>
      <w:r w:rsidRPr="00EF168B">
        <w:rPr>
          <w:sz w:val="24"/>
        </w:rPr>
        <w:t>in</w:t>
      </w:r>
      <w:r w:rsidRPr="00EF168B">
        <w:rPr>
          <w:spacing w:val="-5"/>
          <w:sz w:val="24"/>
        </w:rPr>
        <w:t xml:space="preserve"> </w:t>
      </w:r>
      <w:r w:rsidRPr="00EF168B">
        <w:rPr>
          <w:sz w:val="24"/>
        </w:rPr>
        <w:t>other</w:t>
      </w:r>
      <w:r w:rsidRPr="00EF168B">
        <w:rPr>
          <w:spacing w:val="-5"/>
          <w:sz w:val="24"/>
        </w:rPr>
        <w:t xml:space="preserve"> </w:t>
      </w:r>
      <w:r w:rsidRPr="00EF168B">
        <w:rPr>
          <w:sz w:val="24"/>
        </w:rPr>
        <w:t>specialties</w:t>
      </w:r>
      <w:r w:rsidRPr="00EF168B">
        <w:rPr>
          <w:spacing w:val="-4"/>
          <w:sz w:val="24"/>
        </w:rPr>
        <w:t xml:space="preserve"> </w:t>
      </w:r>
      <w:r w:rsidRPr="00EF168B">
        <w:rPr>
          <w:sz w:val="24"/>
        </w:rPr>
        <w:t>in</w:t>
      </w:r>
      <w:r w:rsidRPr="00EF168B">
        <w:rPr>
          <w:spacing w:val="-5"/>
          <w:sz w:val="24"/>
        </w:rPr>
        <w:t xml:space="preserve"> </w:t>
      </w:r>
      <w:r w:rsidRPr="00EF168B">
        <w:rPr>
          <w:sz w:val="24"/>
        </w:rPr>
        <w:t>the</w:t>
      </w:r>
      <w:r w:rsidRPr="00EF168B">
        <w:rPr>
          <w:spacing w:val="-4"/>
          <w:sz w:val="24"/>
        </w:rPr>
        <w:t xml:space="preserve"> </w:t>
      </w:r>
      <w:r w:rsidRPr="00EF168B">
        <w:rPr>
          <w:spacing w:val="-2"/>
          <w:sz w:val="24"/>
        </w:rPr>
        <w:t>hospital.</w:t>
      </w:r>
    </w:p>
    <w:p w:rsidR="00D5215B" w:rsidRPr="00EF168B" w:rsidRDefault="002C0CF5">
      <w:pPr>
        <w:pStyle w:val="a5"/>
        <w:numPr>
          <w:ilvl w:val="1"/>
          <w:numId w:val="11"/>
        </w:numPr>
        <w:tabs>
          <w:tab w:val="left" w:pos="1727"/>
        </w:tabs>
        <w:ind w:left="1727" w:hanging="1067"/>
        <w:jc w:val="both"/>
        <w:rPr>
          <w:sz w:val="24"/>
        </w:rPr>
      </w:pPr>
      <w:r w:rsidRPr="00EF168B">
        <w:rPr>
          <w:sz w:val="24"/>
        </w:rPr>
        <w:t>What</w:t>
      </w:r>
      <w:r w:rsidRPr="00EF168B">
        <w:rPr>
          <w:spacing w:val="-5"/>
          <w:sz w:val="24"/>
        </w:rPr>
        <w:t xml:space="preserve"> </w:t>
      </w:r>
      <w:r w:rsidRPr="00EF168B">
        <w:rPr>
          <w:sz w:val="24"/>
        </w:rPr>
        <w:t>other</w:t>
      </w:r>
      <w:r w:rsidRPr="00EF168B">
        <w:rPr>
          <w:spacing w:val="-4"/>
          <w:sz w:val="24"/>
        </w:rPr>
        <w:t xml:space="preserve"> </w:t>
      </w:r>
      <w:r w:rsidRPr="00EF168B">
        <w:rPr>
          <w:sz w:val="24"/>
        </w:rPr>
        <w:t>specialties</w:t>
      </w:r>
      <w:r w:rsidRPr="00EF168B">
        <w:rPr>
          <w:spacing w:val="-4"/>
          <w:sz w:val="24"/>
        </w:rPr>
        <w:t xml:space="preserve"> </w:t>
      </w:r>
      <w:r w:rsidRPr="00EF168B">
        <w:rPr>
          <w:sz w:val="24"/>
        </w:rPr>
        <w:t>are</w:t>
      </w:r>
      <w:r w:rsidRPr="00EF168B">
        <w:rPr>
          <w:spacing w:val="-4"/>
          <w:sz w:val="24"/>
        </w:rPr>
        <w:t xml:space="preserve"> </w:t>
      </w:r>
      <w:r w:rsidRPr="00EF168B">
        <w:rPr>
          <w:sz w:val="24"/>
        </w:rPr>
        <w:t>represented</w:t>
      </w:r>
      <w:r w:rsidRPr="00EF168B">
        <w:rPr>
          <w:spacing w:val="-4"/>
          <w:sz w:val="24"/>
        </w:rPr>
        <w:t xml:space="preserve"> </w:t>
      </w:r>
      <w:r w:rsidRPr="00EF168B">
        <w:rPr>
          <w:sz w:val="24"/>
        </w:rPr>
        <w:t>in</w:t>
      </w:r>
      <w:r w:rsidRPr="00EF168B">
        <w:rPr>
          <w:spacing w:val="-4"/>
          <w:sz w:val="24"/>
        </w:rPr>
        <w:t xml:space="preserve"> </w:t>
      </w:r>
      <w:r w:rsidRPr="00EF168B">
        <w:rPr>
          <w:sz w:val="24"/>
        </w:rPr>
        <w:t>the</w:t>
      </w:r>
      <w:r w:rsidRPr="00EF168B">
        <w:rPr>
          <w:spacing w:val="-4"/>
          <w:sz w:val="24"/>
        </w:rPr>
        <w:t xml:space="preserve"> </w:t>
      </w:r>
      <w:r w:rsidRPr="00EF168B">
        <w:rPr>
          <w:spacing w:val="-2"/>
          <w:sz w:val="24"/>
        </w:rPr>
        <w:t>hospital?</w:t>
      </w:r>
    </w:p>
    <w:p w:rsidR="00D5215B" w:rsidRPr="00EF168B" w:rsidRDefault="002C0CF5">
      <w:pPr>
        <w:pStyle w:val="a5"/>
        <w:numPr>
          <w:ilvl w:val="1"/>
          <w:numId w:val="11"/>
        </w:numPr>
        <w:tabs>
          <w:tab w:val="left" w:pos="1727"/>
        </w:tabs>
        <w:ind w:left="1727" w:hanging="1067"/>
        <w:jc w:val="both"/>
        <w:rPr>
          <w:sz w:val="24"/>
        </w:rPr>
      </w:pPr>
      <w:r w:rsidRPr="00EF168B">
        <w:rPr>
          <w:sz w:val="24"/>
        </w:rPr>
        <w:t>What</w:t>
      </w:r>
      <w:r w:rsidRPr="00EF168B">
        <w:rPr>
          <w:spacing w:val="-7"/>
          <w:sz w:val="24"/>
        </w:rPr>
        <w:t xml:space="preserve"> </w:t>
      </w:r>
      <w:r w:rsidRPr="00EF168B">
        <w:rPr>
          <w:sz w:val="24"/>
        </w:rPr>
        <w:t>other</w:t>
      </w:r>
      <w:r w:rsidRPr="00EF168B">
        <w:rPr>
          <w:spacing w:val="-4"/>
          <w:sz w:val="24"/>
        </w:rPr>
        <w:t xml:space="preserve"> </w:t>
      </w:r>
      <w:r w:rsidRPr="00EF168B">
        <w:rPr>
          <w:sz w:val="24"/>
        </w:rPr>
        <w:t>specialties</w:t>
      </w:r>
      <w:r w:rsidRPr="00EF168B">
        <w:rPr>
          <w:spacing w:val="-5"/>
          <w:sz w:val="24"/>
        </w:rPr>
        <w:t xml:space="preserve"> </w:t>
      </w:r>
      <w:r w:rsidRPr="00EF168B">
        <w:rPr>
          <w:sz w:val="24"/>
        </w:rPr>
        <w:t>in</w:t>
      </w:r>
      <w:r w:rsidRPr="00EF168B">
        <w:rPr>
          <w:spacing w:val="-4"/>
          <w:sz w:val="24"/>
        </w:rPr>
        <w:t xml:space="preserve"> </w:t>
      </w:r>
      <w:r w:rsidRPr="00EF168B">
        <w:rPr>
          <w:sz w:val="24"/>
        </w:rPr>
        <w:t>the</w:t>
      </w:r>
      <w:r w:rsidRPr="00EF168B">
        <w:rPr>
          <w:spacing w:val="-5"/>
          <w:sz w:val="24"/>
        </w:rPr>
        <w:t xml:space="preserve"> </w:t>
      </w:r>
      <w:r w:rsidRPr="00EF168B">
        <w:rPr>
          <w:sz w:val="24"/>
        </w:rPr>
        <w:t>hospital</w:t>
      </w:r>
      <w:r w:rsidRPr="00EF168B">
        <w:rPr>
          <w:spacing w:val="-4"/>
          <w:sz w:val="24"/>
        </w:rPr>
        <w:t xml:space="preserve"> </w:t>
      </w:r>
      <w:r w:rsidRPr="00EF168B">
        <w:rPr>
          <w:sz w:val="24"/>
        </w:rPr>
        <w:t>are</w:t>
      </w:r>
      <w:r w:rsidRPr="00EF168B">
        <w:rPr>
          <w:spacing w:val="-5"/>
          <w:sz w:val="24"/>
        </w:rPr>
        <w:t xml:space="preserve"> </w:t>
      </w:r>
      <w:r w:rsidRPr="00EF168B">
        <w:rPr>
          <w:sz w:val="24"/>
        </w:rPr>
        <w:t>recognized</w:t>
      </w:r>
      <w:r w:rsidRPr="00EF168B">
        <w:rPr>
          <w:spacing w:val="-4"/>
          <w:sz w:val="24"/>
        </w:rPr>
        <w:t xml:space="preserve"> </w:t>
      </w:r>
      <w:r w:rsidRPr="00EF168B">
        <w:rPr>
          <w:sz w:val="24"/>
        </w:rPr>
        <w:t>as</w:t>
      </w:r>
      <w:r w:rsidRPr="00EF168B">
        <w:rPr>
          <w:spacing w:val="-5"/>
          <w:sz w:val="24"/>
        </w:rPr>
        <w:t xml:space="preserve"> </w:t>
      </w:r>
      <w:r w:rsidRPr="00EF168B">
        <w:rPr>
          <w:sz w:val="24"/>
        </w:rPr>
        <w:t>training</w:t>
      </w:r>
      <w:r w:rsidRPr="00EF168B">
        <w:rPr>
          <w:spacing w:val="-4"/>
          <w:sz w:val="24"/>
        </w:rPr>
        <w:t xml:space="preserve"> </w:t>
      </w:r>
      <w:r w:rsidRPr="00EF168B">
        <w:rPr>
          <w:spacing w:val="-2"/>
          <w:sz w:val="24"/>
        </w:rPr>
        <w:t>centers?</w:t>
      </w:r>
    </w:p>
    <w:p w:rsidR="00D5215B" w:rsidRPr="00EF168B" w:rsidRDefault="002C0CF5">
      <w:pPr>
        <w:pStyle w:val="a5"/>
        <w:numPr>
          <w:ilvl w:val="1"/>
          <w:numId w:val="11"/>
        </w:numPr>
        <w:tabs>
          <w:tab w:val="left" w:pos="1720"/>
          <w:tab w:val="left" w:pos="1725"/>
        </w:tabs>
        <w:ind w:left="1725" w:right="298" w:hanging="1066"/>
        <w:jc w:val="both"/>
        <w:rPr>
          <w:sz w:val="24"/>
        </w:rPr>
      </w:pPr>
      <w:r w:rsidRPr="00EF168B">
        <w:rPr>
          <w:sz w:val="24"/>
        </w:rPr>
        <w:t>Are the trainees insured against medical</w:t>
      </w:r>
      <w:r w:rsidRPr="00EF168B">
        <w:rPr>
          <w:spacing w:val="-1"/>
          <w:sz w:val="24"/>
        </w:rPr>
        <w:t xml:space="preserve"> </w:t>
      </w:r>
      <w:r w:rsidRPr="00EF168B">
        <w:rPr>
          <w:sz w:val="24"/>
        </w:rPr>
        <w:t>liability</w:t>
      </w:r>
      <w:r w:rsidRPr="00EF168B">
        <w:rPr>
          <w:spacing w:val="-1"/>
          <w:sz w:val="24"/>
        </w:rPr>
        <w:t xml:space="preserve"> </w:t>
      </w:r>
      <w:r w:rsidRPr="00EF168B">
        <w:rPr>
          <w:sz w:val="24"/>
        </w:rPr>
        <w:t>while</w:t>
      </w:r>
      <w:r w:rsidRPr="00EF168B">
        <w:rPr>
          <w:spacing w:val="-1"/>
          <w:sz w:val="24"/>
        </w:rPr>
        <w:t xml:space="preserve"> </w:t>
      </w:r>
      <w:r w:rsidRPr="00EF168B">
        <w:rPr>
          <w:sz w:val="24"/>
        </w:rPr>
        <w:t>working</w:t>
      </w:r>
      <w:r w:rsidRPr="00EF168B">
        <w:rPr>
          <w:spacing w:val="-1"/>
          <w:sz w:val="24"/>
        </w:rPr>
        <w:t xml:space="preserve"> </w:t>
      </w:r>
      <w:r w:rsidRPr="00EF168B">
        <w:rPr>
          <w:sz w:val="24"/>
        </w:rPr>
        <w:t>in</w:t>
      </w:r>
      <w:r w:rsidRPr="00EF168B">
        <w:rPr>
          <w:spacing w:val="-1"/>
          <w:sz w:val="24"/>
        </w:rPr>
        <w:t xml:space="preserve"> </w:t>
      </w:r>
      <w:r w:rsidRPr="00EF168B">
        <w:rPr>
          <w:sz w:val="24"/>
        </w:rPr>
        <w:t>the</w:t>
      </w:r>
      <w:r w:rsidRPr="00EF168B">
        <w:rPr>
          <w:spacing w:val="-1"/>
          <w:sz w:val="24"/>
        </w:rPr>
        <w:t xml:space="preserve"> </w:t>
      </w:r>
      <w:r w:rsidRPr="00EF168B">
        <w:rPr>
          <w:sz w:val="24"/>
        </w:rPr>
        <w:t xml:space="preserve">training </w:t>
      </w:r>
      <w:r w:rsidR="00D47B62" w:rsidRPr="00EF168B">
        <w:rPr>
          <w:spacing w:val="-2"/>
          <w:sz w:val="24"/>
        </w:rPr>
        <w:t>center</w:t>
      </w:r>
      <w:r w:rsidRPr="00EF168B">
        <w:rPr>
          <w:spacing w:val="-2"/>
          <w:sz w:val="24"/>
        </w:rPr>
        <w:t>?</w:t>
      </w:r>
    </w:p>
    <w:p w:rsidR="00D5215B" w:rsidRPr="00EF168B" w:rsidRDefault="002C0CF5">
      <w:pPr>
        <w:pStyle w:val="a5"/>
        <w:numPr>
          <w:ilvl w:val="1"/>
          <w:numId w:val="11"/>
        </w:numPr>
        <w:tabs>
          <w:tab w:val="left" w:pos="1739"/>
        </w:tabs>
        <w:ind w:left="1739" w:hanging="1079"/>
        <w:jc w:val="both"/>
        <w:rPr>
          <w:sz w:val="24"/>
        </w:rPr>
      </w:pPr>
      <w:r w:rsidRPr="00EF168B">
        <w:rPr>
          <w:sz w:val="24"/>
        </w:rPr>
        <w:t>Annual</w:t>
      </w:r>
      <w:r w:rsidRPr="00EF168B">
        <w:rPr>
          <w:spacing w:val="-3"/>
          <w:sz w:val="24"/>
        </w:rPr>
        <w:t xml:space="preserve"> </w:t>
      </w:r>
      <w:r w:rsidRPr="00EF168B">
        <w:rPr>
          <w:sz w:val="24"/>
        </w:rPr>
        <w:t>budget</w:t>
      </w:r>
      <w:r w:rsidRPr="00EF168B">
        <w:rPr>
          <w:spacing w:val="-3"/>
          <w:sz w:val="24"/>
        </w:rPr>
        <w:t xml:space="preserve"> </w:t>
      </w:r>
      <w:r w:rsidRPr="00EF168B">
        <w:rPr>
          <w:sz w:val="24"/>
        </w:rPr>
        <w:t>of</w:t>
      </w:r>
      <w:r w:rsidRPr="00EF168B">
        <w:rPr>
          <w:spacing w:val="-3"/>
          <w:sz w:val="24"/>
        </w:rPr>
        <w:t xml:space="preserve"> </w:t>
      </w:r>
      <w:r w:rsidRPr="00EF168B">
        <w:rPr>
          <w:sz w:val="24"/>
        </w:rPr>
        <w:t>the</w:t>
      </w:r>
      <w:r w:rsidRPr="00EF168B">
        <w:rPr>
          <w:spacing w:val="-5"/>
          <w:sz w:val="24"/>
        </w:rPr>
        <w:t xml:space="preserve"> </w:t>
      </w:r>
      <w:r w:rsidRPr="00EF168B">
        <w:rPr>
          <w:sz w:val="24"/>
        </w:rPr>
        <w:t>training</w:t>
      </w:r>
      <w:r w:rsidRPr="00EF168B">
        <w:rPr>
          <w:spacing w:val="-2"/>
          <w:sz w:val="24"/>
        </w:rPr>
        <w:t xml:space="preserve"> institution.</w:t>
      </w:r>
    </w:p>
    <w:p w:rsidR="00D5215B" w:rsidRPr="00EF168B" w:rsidRDefault="00D5215B">
      <w:pPr>
        <w:pStyle w:val="a3"/>
        <w:ind w:left="0"/>
        <w:jc w:val="left"/>
      </w:pPr>
    </w:p>
    <w:p w:rsidR="00D5215B" w:rsidRPr="00EF168B" w:rsidRDefault="002C0CF5">
      <w:pPr>
        <w:ind w:left="660"/>
        <w:jc w:val="both"/>
        <w:rPr>
          <w:i/>
          <w:sz w:val="24"/>
        </w:rPr>
      </w:pPr>
      <w:r w:rsidRPr="00EF168B">
        <w:rPr>
          <w:sz w:val="24"/>
        </w:rPr>
        <w:t>6.0.</w:t>
      </w:r>
      <w:r w:rsidRPr="00EF168B">
        <w:rPr>
          <w:spacing w:val="66"/>
          <w:w w:val="150"/>
          <w:sz w:val="24"/>
        </w:rPr>
        <w:t xml:space="preserve">    </w:t>
      </w:r>
      <w:r w:rsidRPr="00EF168B">
        <w:rPr>
          <w:i/>
          <w:spacing w:val="-2"/>
          <w:sz w:val="24"/>
        </w:rPr>
        <w:t>Records</w:t>
      </w:r>
    </w:p>
    <w:p w:rsidR="00D5215B" w:rsidRPr="00EF168B" w:rsidRDefault="002C0CF5">
      <w:pPr>
        <w:pStyle w:val="a3"/>
        <w:jc w:val="left"/>
      </w:pPr>
      <w:r w:rsidRPr="00EF168B">
        <w:t>Structure</w:t>
      </w:r>
      <w:r w:rsidRPr="00EF168B">
        <w:rPr>
          <w:spacing w:val="40"/>
        </w:rPr>
        <w:t xml:space="preserve"> </w:t>
      </w:r>
      <w:r w:rsidRPr="00EF168B">
        <w:t>of</w:t>
      </w:r>
      <w:r w:rsidRPr="00EF168B">
        <w:rPr>
          <w:spacing w:val="40"/>
        </w:rPr>
        <w:t xml:space="preserve"> </w:t>
      </w:r>
      <w:r w:rsidRPr="00EF168B">
        <w:t>the</w:t>
      </w:r>
      <w:r w:rsidRPr="00EF168B">
        <w:rPr>
          <w:spacing w:val="40"/>
        </w:rPr>
        <w:t xml:space="preserve"> </w:t>
      </w:r>
      <w:r w:rsidRPr="00EF168B">
        <w:t>case</w:t>
      </w:r>
      <w:r w:rsidRPr="00EF168B">
        <w:rPr>
          <w:spacing w:val="40"/>
        </w:rPr>
        <w:t xml:space="preserve"> </w:t>
      </w:r>
      <w:r w:rsidRPr="00EF168B">
        <w:t>records,</w:t>
      </w:r>
      <w:r w:rsidRPr="00EF168B">
        <w:rPr>
          <w:spacing w:val="40"/>
        </w:rPr>
        <w:t xml:space="preserve"> </w:t>
      </w:r>
      <w:r w:rsidRPr="00EF168B">
        <w:t>combined</w:t>
      </w:r>
      <w:r w:rsidRPr="00EF168B">
        <w:rPr>
          <w:spacing w:val="40"/>
        </w:rPr>
        <w:t xml:space="preserve"> </w:t>
      </w:r>
      <w:r w:rsidRPr="00EF168B">
        <w:t>for</w:t>
      </w:r>
      <w:r w:rsidRPr="00EF168B">
        <w:rPr>
          <w:spacing w:val="40"/>
        </w:rPr>
        <w:t xml:space="preserve"> </w:t>
      </w:r>
      <w:r w:rsidRPr="00EF168B">
        <w:t>the</w:t>
      </w:r>
      <w:r w:rsidRPr="00EF168B">
        <w:rPr>
          <w:spacing w:val="40"/>
        </w:rPr>
        <w:t xml:space="preserve"> </w:t>
      </w:r>
      <w:r w:rsidRPr="00EF168B">
        <w:t>whole</w:t>
      </w:r>
      <w:r w:rsidRPr="00EF168B">
        <w:rPr>
          <w:spacing w:val="40"/>
        </w:rPr>
        <w:t xml:space="preserve"> </w:t>
      </w:r>
      <w:r w:rsidRPr="00EF168B">
        <w:t>hospital?</w:t>
      </w:r>
      <w:r w:rsidRPr="00EF168B">
        <w:rPr>
          <w:spacing w:val="40"/>
        </w:rPr>
        <w:t xml:space="preserve"> </w:t>
      </w:r>
      <w:r w:rsidRPr="00EF168B">
        <w:t>Separate</w:t>
      </w:r>
      <w:r w:rsidRPr="00EF168B">
        <w:rPr>
          <w:spacing w:val="40"/>
        </w:rPr>
        <w:t xml:space="preserve"> </w:t>
      </w:r>
      <w:r w:rsidRPr="00EF168B">
        <w:t>for</w:t>
      </w:r>
      <w:r w:rsidRPr="00EF168B">
        <w:rPr>
          <w:spacing w:val="40"/>
        </w:rPr>
        <w:t xml:space="preserve"> </w:t>
      </w:r>
      <w:r w:rsidRPr="00EF168B">
        <w:t>in- patients and outpatients? Are letters of advice written to referring physicians?</w:t>
      </w:r>
    </w:p>
    <w:p w:rsidR="00D5215B" w:rsidRPr="00EF168B" w:rsidRDefault="00D5215B">
      <w:pPr>
        <w:pStyle w:val="a3"/>
        <w:spacing w:before="54"/>
        <w:ind w:left="0"/>
        <w:jc w:val="left"/>
      </w:pPr>
    </w:p>
    <w:tbl>
      <w:tblPr>
        <w:tblStyle w:val="TableNormal1"/>
        <w:tblW w:w="0" w:type="auto"/>
        <w:tblInd w:w="617" w:type="dxa"/>
        <w:tblLayout w:type="fixed"/>
        <w:tblLook w:val="01E0"/>
      </w:tblPr>
      <w:tblGrid>
        <w:gridCol w:w="587"/>
        <w:gridCol w:w="461"/>
        <w:gridCol w:w="8230"/>
      </w:tblGrid>
      <w:tr w:rsidR="00EF168B" w:rsidRPr="00EF168B">
        <w:trPr>
          <w:trHeight w:val="272"/>
        </w:trPr>
        <w:tc>
          <w:tcPr>
            <w:tcW w:w="587" w:type="dxa"/>
          </w:tcPr>
          <w:p w:rsidR="00D5215B" w:rsidRPr="00EF168B" w:rsidRDefault="002C0CF5">
            <w:pPr>
              <w:pStyle w:val="TableParagraph"/>
              <w:spacing w:line="252" w:lineRule="exact"/>
              <w:ind w:right="84"/>
              <w:jc w:val="center"/>
              <w:rPr>
                <w:sz w:val="24"/>
              </w:rPr>
            </w:pPr>
            <w:r w:rsidRPr="00EF168B">
              <w:rPr>
                <w:spacing w:val="-4"/>
                <w:sz w:val="24"/>
              </w:rPr>
              <w:t>7.0.</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spacing w:line="252" w:lineRule="exact"/>
              <w:ind w:left="70"/>
              <w:rPr>
                <w:i/>
                <w:sz w:val="24"/>
              </w:rPr>
            </w:pPr>
            <w:r w:rsidRPr="00EF168B">
              <w:rPr>
                <w:i/>
                <w:sz w:val="24"/>
              </w:rPr>
              <w:t>Quality</w:t>
            </w:r>
            <w:r w:rsidRPr="00EF168B">
              <w:rPr>
                <w:i/>
                <w:spacing w:val="-5"/>
                <w:sz w:val="24"/>
              </w:rPr>
              <w:t xml:space="preserve"> </w:t>
            </w:r>
            <w:r w:rsidRPr="00EF168B">
              <w:rPr>
                <w:i/>
                <w:sz w:val="24"/>
              </w:rPr>
              <w:t>Assurance</w:t>
            </w:r>
            <w:r w:rsidRPr="00EF168B">
              <w:rPr>
                <w:i/>
                <w:spacing w:val="-5"/>
                <w:sz w:val="24"/>
              </w:rPr>
              <w:t xml:space="preserve"> </w:t>
            </w:r>
            <w:r w:rsidRPr="00EF168B">
              <w:rPr>
                <w:i/>
                <w:sz w:val="24"/>
              </w:rPr>
              <w:t>/</w:t>
            </w:r>
            <w:r w:rsidRPr="00EF168B">
              <w:rPr>
                <w:i/>
                <w:spacing w:val="-5"/>
                <w:sz w:val="24"/>
              </w:rPr>
              <w:t xml:space="preserve"> </w:t>
            </w:r>
            <w:r w:rsidRPr="00EF168B">
              <w:rPr>
                <w:i/>
                <w:sz w:val="24"/>
              </w:rPr>
              <w:t>Medical</w:t>
            </w:r>
            <w:r w:rsidRPr="00EF168B">
              <w:rPr>
                <w:i/>
                <w:spacing w:val="-5"/>
                <w:sz w:val="24"/>
              </w:rPr>
              <w:t xml:space="preserve"> </w:t>
            </w:r>
            <w:r w:rsidRPr="00EF168B">
              <w:rPr>
                <w:i/>
                <w:spacing w:val="-2"/>
                <w:sz w:val="24"/>
              </w:rPr>
              <w:t>audit</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7.1.</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70"/>
              <w:rPr>
                <w:sz w:val="24"/>
              </w:rPr>
            </w:pPr>
            <w:r w:rsidRPr="00EF168B">
              <w:rPr>
                <w:sz w:val="24"/>
              </w:rPr>
              <w:t>Systematic</w:t>
            </w:r>
            <w:r w:rsidRPr="00EF168B">
              <w:rPr>
                <w:spacing w:val="-4"/>
                <w:sz w:val="24"/>
              </w:rPr>
              <w:t xml:space="preserve"> </w:t>
            </w:r>
            <w:r w:rsidRPr="00EF168B">
              <w:rPr>
                <w:sz w:val="24"/>
              </w:rPr>
              <w:t>reporting</w:t>
            </w:r>
            <w:r w:rsidRPr="00EF168B">
              <w:rPr>
                <w:spacing w:val="-3"/>
                <w:sz w:val="24"/>
              </w:rPr>
              <w:t xml:space="preserve"> </w:t>
            </w:r>
            <w:r w:rsidRPr="00EF168B">
              <w:rPr>
                <w:sz w:val="24"/>
              </w:rPr>
              <w:t>of</w:t>
            </w:r>
            <w:r w:rsidRPr="00EF168B">
              <w:rPr>
                <w:spacing w:val="-3"/>
                <w:sz w:val="24"/>
              </w:rPr>
              <w:t xml:space="preserve"> </w:t>
            </w:r>
            <w:r w:rsidRPr="00EF168B">
              <w:rPr>
                <w:spacing w:val="-2"/>
                <w:sz w:val="24"/>
              </w:rPr>
              <w:t>incidents.</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7.2.</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Systematic</w:t>
            </w:r>
            <w:r w:rsidRPr="00EF168B">
              <w:rPr>
                <w:spacing w:val="-6"/>
                <w:sz w:val="24"/>
              </w:rPr>
              <w:t xml:space="preserve"> </w:t>
            </w:r>
            <w:r w:rsidRPr="00EF168B">
              <w:rPr>
                <w:sz w:val="24"/>
              </w:rPr>
              <w:t>registration</w:t>
            </w:r>
            <w:r w:rsidRPr="00EF168B">
              <w:rPr>
                <w:spacing w:val="-5"/>
                <w:sz w:val="24"/>
              </w:rPr>
              <w:t xml:space="preserve"> </w:t>
            </w:r>
            <w:r w:rsidRPr="00EF168B">
              <w:rPr>
                <w:sz w:val="24"/>
              </w:rPr>
              <w:t>of</w:t>
            </w:r>
            <w:r w:rsidRPr="00EF168B">
              <w:rPr>
                <w:spacing w:val="-5"/>
                <w:sz w:val="24"/>
              </w:rPr>
              <w:t xml:space="preserve"> </w:t>
            </w:r>
            <w:r w:rsidRPr="00EF168B">
              <w:rPr>
                <w:sz w:val="24"/>
              </w:rPr>
              <w:t>complications</w:t>
            </w:r>
            <w:r w:rsidRPr="00EF168B">
              <w:rPr>
                <w:spacing w:val="-5"/>
                <w:sz w:val="24"/>
              </w:rPr>
              <w:t xml:space="preserve"> </w:t>
            </w:r>
            <w:r w:rsidRPr="00EF168B">
              <w:rPr>
                <w:sz w:val="24"/>
              </w:rPr>
              <w:t>and</w:t>
            </w:r>
            <w:r w:rsidRPr="00EF168B">
              <w:rPr>
                <w:spacing w:val="-5"/>
                <w:sz w:val="24"/>
              </w:rPr>
              <w:t xml:space="preserve"> </w:t>
            </w:r>
            <w:r w:rsidRPr="00EF168B">
              <w:rPr>
                <w:spacing w:val="-2"/>
                <w:sz w:val="24"/>
              </w:rPr>
              <w:t>incidents.</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7.3.</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70"/>
              <w:rPr>
                <w:sz w:val="24"/>
              </w:rPr>
            </w:pPr>
            <w:r w:rsidRPr="00EF168B">
              <w:rPr>
                <w:sz w:val="24"/>
              </w:rPr>
              <w:t xml:space="preserve">Staff </w:t>
            </w:r>
            <w:r w:rsidRPr="00EF168B">
              <w:rPr>
                <w:spacing w:val="-2"/>
                <w:sz w:val="24"/>
              </w:rPr>
              <w:t>meetings.</w:t>
            </w:r>
          </w:p>
        </w:tc>
      </w:tr>
      <w:tr w:rsidR="00EF168B" w:rsidRPr="00EF168B">
        <w:trPr>
          <w:trHeight w:val="276"/>
        </w:trPr>
        <w:tc>
          <w:tcPr>
            <w:tcW w:w="587" w:type="dxa"/>
          </w:tcPr>
          <w:p w:rsidR="00D5215B" w:rsidRPr="00EF168B" w:rsidRDefault="002C0CF5">
            <w:pPr>
              <w:pStyle w:val="TableParagraph"/>
              <w:ind w:right="84"/>
              <w:jc w:val="center"/>
              <w:rPr>
                <w:sz w:val="24"/>
              </w:rPr>
            </w:pPr>
            <w:r w:rsidRPr="00EF168B">
              <w:rPr>
                <w:spacing w:val="-4"/>
                <w:sz w:val="24"/>
              </w:rPr>
              <w:t>7.4.</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Critical</w:t>
            </w:r>
            <w:r w:rsidRPr="00EF168B">
              <w:rPr>
                <w:spacing w:val="-6"/>
                <w:sz w:val="24"/>
              </w:rPr>
              <w:t xml:space="preserve"> </w:t>
            </w:r>
            <w:r w:rsidRPr="00EF168B">
              <w:rPr>
                <w:sz w:val="24"/>
              </w:rPr>
              <w:t>incident</w:t>
            </w:r>
            <w:r w:rsidRPr="00EF168B">
              <w:rPr>
                <w:spacing w:val="-5"/>
                <w:sz w:val="24"/>
              </w:rPr>
              <w:t xml:space="preserve"> </w:t>
            </w:r>
            <w:r w:rsidRPr="00EF168B">
              <w:rPr>
                <w:sz w:val="24"/>
              </w:rPr>
              <w:t>conferences.</w:t>
            </w:r>
            <w:r w:rsidRPr="00EF168B">
              <w:rPr>
                <w:spacing w:val="-5"/>
                <w:sz w:val="24"/>
              </w:rPr>
              <w:t xml:space="preserve"> </w:t>
            </w:r>
            <w:r w:rsidRPr="00EF168B">
              <w:rPr>
                <w:sz w:val="24"/>
              </w:rPr>
              <w:t>Do</w:t>
            </w:r>
            <w:r w:rsidRPr="00EF168B">
              <w:rPr>
                <w:spacing w:val="-6"/>
                <w:sz w:val="24"/>
              </w:rPr>
              <w:t xml:space="preserve"> </w:t>
            </w:r>
            <w:r w:rsidRPr="00EF168B">
              <w:rPr>
                <w:sz w:val="24"/>
              </w:rPr>
              <w:t>trainees</w:t>
            </w:r>
            <w:r w:rsidRPr="00EF168B">
              <w:rPr>
                <w:spacing w:val="-5"/>
                <w:sz w:val="24"/>
              </w:rPr>
              <w:t xml:space="preserve"> </w:t>
            </w:r>
            <w:r w:rsidRPr="00EF168B">
              <w:rPr>
                <w:sz w:val="24"/>
              </w:rPr>
              <w:t>attend</w:t>
            </w:r>
            <w:r w:rsidRPr="00EF168B">
              <w:rPr>
                <w:spacing w:val="-5"/>
                <w:sz w:val="24"/>
              </w:rPr>
              <w:t xml:space="preserve"> </w:t>
            </w:r>
            <w:r w:rsidRPr="00EF168B">
              <w:rPr>
                <w:sz w:val="24"/>
              </w:rPr>
              <w:t>these</w:t>
            </w:r>
            <w:r w:rsidRPr="00EF168B">
              <w:rPr>
                <w:spacing w:val="-5"/>
                <w:sz w:val="24"/>
              </w:rPr>
              <w:t xml:space="preserve"> </w:t>
            </w:r>
            <w:r w:rsidRPr="00EF168B">
              <w:rPr>
                <w:spacing w:val="-2"/>
                <w:sz w:val="24"/>
              </w:rPr>
              <w:t>meetings?</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7.5.</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70"/>
              <w:rPr>
                <w:sz w:val="24"/>
              </w:rPr>
            </w:pPr>
            <w:r w:rsidRPr="00EF168B">
              <w:rPr>
                <w:sz w:val="24"/>
              </w:rPr>
              <w:t>Systematic</w:t>
            </w:r>
            <w:r w:rsidRPr="00EF168B">
              <w:rPr>
                <w:spacing w:val="-3"/>
                <w:sz w:val="24"/>
              </w:rPr>
              <w:t xml:space="preserve"> </w:t>
            </w:r>
            <w:r w:rsidRPr="00EF168B">
              <w:rPr>
                <w:sz w:val="24"/>
              </w:rPr>
              <w:t>reporting</w:t>
            </w:r>
            <w:r w:rsidRPr="00EF168B">
              <w:rPr>
                <w:spacing w:val="-3"/>
                <w:sz w:val="24"/>
              </w:rPr>
              <w:t xml:space="preserve"> </w:t>
            </w:r>
            <w:r w:rsidRPr="00EF168B">
              <w:rPr>
                <w:sz w:val="24"/>
              </w:rPr>
              <w:t>of</w:t>
            </w:r>
            <w:r w:rsidRPr="00EF168B">
              <w:rPr>
                <w:spacing w:val="-3"/>
                <w:sz w:val="24"/>
              </w:rPr>
              <w:t xml:space="preserve"> </w:t>
            </w:r>
            <w:r w:rsidRPr="00EF168B">
              <w:rPr>
                <w:sz w:val="24"/>
              </w:rPr>
              <w:t>complaints</w:t>
            </w:r>
            <w:r w:rsidRPr="00EF168B">
              <w:rPr>
                <w:spacing w:val="-2"/>
                <w:sz w:val="24"/>
              </w:rPr>
              <w:t xml:space="preserve"> </w:t>
            </w:r>
            <w:r w:rsidRPr="00EF168B">
              <w:rPr>
                <w:sz w:val="24"/>
              </w:rPr>
              <w:t>from</w:t>
            </w:r>
            <w:r w:rsidRPr="00EF168B">
              <w:rPr>
                <w:spacing w:val="-3"/>
                <w:sz w:val="24"/>
              </w:rPr>
              <w:t xml:space="preserve"> </w:t>
            </w:r>
            <w:r w:rsidRPr="00EF168B">
              <w:rPr>
                <w:sz w:val="24"/>
              </w:rPr>
              <w:t>patients</w:t>
            </w:r>
            <w:r w:rsidRPr="00EF168B">
              <w:rPr>
                <w:spacing w:val="-3"/>
                <w:sz w:val="24"/>
              </w:rPr>
              <w:t xml:space="preserve"> </w:t>
            </w:r>
            <w:r w:rsidRPr="00EF168B">
              <w:rPr>
                <w:sz w:val="24"/>
              </w:rPr>
              <w:t>and</w:t>
            </w:r>
            <w:r w:rsidRPr="00EF168B">
              <w:rPr>
                <w:spacing w:val="-2"/>
                <w:sz w:val="24"/>
              </w:rPr>
              <w:t xml:space="preserve"> relatives.</w:t>
            </w:r>
          </w:p>
        </w:tc>
      </w:tr>
      <w:tr w:rsidR="00EF168B" w:rsidRPr="00EF168B">
        <w:trPr>
          <w:trHeight w:val="276"/>
        </w:trPr>
        <w:tc>
          <w:tcPr>
            <w:tcW w:w="587" w:type="dxa"/>
          </w:tcPr>
          <w:p w:rsidR="00D5215B" w:rsidRPr="00EF168B" w:rsidRDefault="002C0CF5">
            <w:pPr>
              <w:pStyle w:val="TableParagraph"/>
              <w:ind w:right="84"/>
              <w:jc w:val="center"/>
              <w:rPr>
                <w:sz w:val="24"/>
              </w:rPr>
            </w:pPr>
            <w:r w:rsidRPr="00EF168B">
              <w:rPr>
                <w:spacing w:val="-4"/>
                <w:sz w:val="24"/>
              </w:rPr>
              <w:t>7.6.</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Departmental</w:t>
            </w:r>
            <w:r w:rsidRPr="00EF168B">
              <w:rPr>
                <w:spacing w:val="-5"/>
                <w:sz w:val="24"/>
              </w:rPr>
              <w:t xml:space="preserve"> </w:t>
            </w:r>
            <w:r w:rsidRPr="00EF168B">
              <w:rPr>
                <w:sz w:val="24"/>
              </w:rPr>
              <w:t>meetings</w:t>
            </w:r>
            <w:r w:rsidRPr="00EF168B">
              <w:rPr>
                <w:spacing w:val="-5"/>
                <w:sz w:val="24"/>
              </w:rPr>
              <w:t xml:space="preserve"> </w:t>
            </w:r>
            <w:r w:rsidRPr="00EF168B">
              <w:rPr>
                <w:sz w:val="24"/>
              </w:rPr>
              <w:t>in</w:t>
            </w:r>
            <w:r w:rsidRPr="00EF168B">
              <w:rPr>
                <w:spacing w:val="-5"/>
                <w:sz w:val="24"/>
              </w:rPr>
              <w:t xml:space="preserve"> </w:t>
            </w:r>
            <w:r w:rsidRPr="00EF168B">
              <w:rPr>
                <w:sz w:val="24"/>
              </w:rPr>
              <w:t>the</w:t>
            </w:r>
            <w:r w:rsidRPr="00EF168B">
              <w:rPr>
                <w:spacing w:val="-5"/>
                <w:sz w:val="24"/>
              </w:rPr>
              <w:t xml:space="preserve"> </w:t>
            </w:r>
            <w:r w:rsidRPr="00EF168B">
              <w:rPr>
                <w:sz w:val="24"/>
              </w:rPr>
              <w:t>field</w:t>
            </w:r>
            <w:r w:rsidRPr="00EF168B">
              <w:rPr>
                <w:spacing w:val="-4"/>
                <w:sz w:val="24"/>
              </w:rPr>
              <w:t xml:space="preserve"> </w:t>
            </w:r>
            <w:r w:rsidRPr="00EF168B">
              <w:rPr>
                <w:sz w:val="24"/>
              </w:rPr>
              <w:t>of</w:t>
            </w:r>
            <w:r w:rsidRPr="00EF168B">
              <w:rPr>
                <w:spacing w:val="-5"/>
                <w:sz w:val="24"/>
              </w:rPr>
              <w:t xml:space="preserve"> </w:t>
            </w:r>
            <w:r w:rsidRPr="00EF168B">
              <w:rPr>
                <w:sz w:val="24"/>
              </w:rPr>
              <w:t>quality</w:t>
            </w:r>
            <w:r w:rsidRPr="00EF168B">
              <w:rPr>
                <w:spacing w:val="-5"/>
                <w:sz w:val="24"/>
              </w:rPr>
              <w:t xml:space="preserve"> </w:t>
            </w:r>
            <w:r w:rsidRPr="00EF168B">
              <w:rPr>
                <w:sz w:val="24"/>
              </w:rPr>
              <w:t>assurance</w:t>
            </w:r>
            <w:r w:rsidRPr="00EF168B">
              <w:rPr>
                <w:spacing w:val="-5"/>
                <w:sz w:val="24"/>
              </w:rPr>
              <w:t xml:space="preserve"> </w:t>
            </w:r>
            <w:r w:rsidRPr="00EF168B">
              <w:rPr>
                <w:sz w:val="24"/>
              </w:rPr>
              <w:t>(other</w:t>
            </w:r>
            <w:r w:rsidRPr="00EF168B">
              <w:rPr>
                <w:spacing w:val="-5"/>
                <w:sz w:val="24"/>
              </w:rPr>
              <w:t xml:space="preserve"> </w:t>
            </w:r>
            <w:r w:rsidRPr="00EF168B">
              <w:rPr>
                <w:sz w:val="24"/>
              </w:rPr>
              <w:t>than</w:t>
            </w:r>
            <w:r w:rsidRPr="00EF168B">
              <w:rPr>
                <w:spacing w:val="-4"/>
                <w:sz w:val="24"/>
              </w:rPr>
              <w:t xml:space="preserve"> </w:t>
            </w:r>
            <w:r w:rsidRPr="00EF168B">
              <w:rPr>
                <w:spacing w:val="-2"/>
                <w:sz w:val="24"/>
              </w:rPr>
              <w:t>above).</w:t>
            </w:r>
          </w:p>
        </w:tc>
      </w:tr>
      <w:tr w:rsidR="00EF168B" w:rsidRPr="00EF168B">
        <w:trPr>
          <w:trHeight w:val="413"/>
        </w:trPr>
        <w:tc>
          <w:tcPr>
            <w:tcW w:w="587" w:type="dxa"/>
          </w:tcPr>
          <w:p w:rsidR="00D5215B" w:rsidRPr="00EF168B" w:rsidRDefault="002C0CF5">
            <w:pPr>
              <w:pStyle w:val="TableParagraph"/>
              <w:spacing w:line="272" w:lineRule="exact"/>
              <w:ind w:right="84"/>
              <w:jc w:val="center"/>
              <w:rPr>
                <w:sz w:val="24"/>
              </w:rPr>
            </w:pPr>
            <w:r w:rsidRPr="00EF168B">
              <w:rPr>
                <w:spacing w:val="-4"/>
                <w:sz w:val="24"/>
              </w:rPr>
              <w:t>7.7.</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spacing w:line="272" w:lineRule="exact"/>
              <w:ind w:left="81"/>
              <w:rPr>
                <w:sz w:val="24"/>
              </w:rPr>
            </w:pPr>
            <w:r w:rsidRPr="00EF168B">
              <w:rPr>
                <w:sz w:val="24"/>
              </w:rPr>
              <w:t>Autopsies:</w:t>
            </w:r>
            <w:r w:rsidRPr="00EF168B">
              <w:rPr>
                <w:spacing w:val="-5"/>
                <w:sz w:val="24"/>
              </w:rPr>
              <w:t xml:space="preserve"> </w:t>
            </w:r>
            <w:r w:rsidRPr="00EF168B">
              <w:rPr>
                <w:sz w:val="24"/>
              </w:rPr>
              <w:t>absolute</w:t>
            </w:r>
            <w:r w:rsidRPr="00EF168B">
              <w:rPr>
                <w:spacing w:val="-4"/>
                <w:sz w:val="24"/>
              </w:rPr>
              <w:t xml:space="preserve"> </w:t>
            </w:r>
            <w:r w:rsidRPr="00EF168B">
              <w:rPr>
                <w:sz w:val="24"/>
              </w:rPr>
              <w:t>number,</w:t>
            </w:r>
            <w:r w:rsidRPr="00EF168B">
              <w:rPr>
                <w:spacing w:val="-4"/>
                <w:sz w:val="24"/>
              </w:rPr>
              <w:t xml:space="preserve"> </w:t>
            </w:r>
            <w:r w:rsidRPr="00EF168B">
              <w:rPr>
                <w:sz w:val="24"/>
              </w:rPr>
              <w:t>percentage</w:t>
            </w:r>
            <w:r w:rsidRPr="00EF168B">
              <w:rPr>
                <w:spacing w:val="-4"/>
                <w:sz w:val="24"/>
              </w:rPr>
              <w:t xml:space="preserve"> </w:t>
            </w:r>
            <w:r w:rsidRPr="00EF168B">
              <w:rPr>
                <w:sz w:val="24"/>
              </w:rPr>
              <w:t>of</w:t>
            </w:r>
            <w:r w:rsidRPr="00EF168B">
              <w:rPr>
                <w:spacing w:val="-4"/>
                <w:sz w:val="24"/>
              </w:rPr>
              <w:t xml:space="preserve"> </w:t>
            </w:r>
            <w:r w:rsidRPr="00EF168B">
              <w:rPr>
                <w:spacing w:val="-2"/>
                <w:sz w:val="24"/>
              </w:rPr>
              <w:t>mortality.</w:t>
            </w:r>
          </w:p>
        </w:tc>
      </w:tr>
      <w:tr w:rsidR="00EF168B" w:rsidRPr="00EF168B">
        <w:trPr>
          <w:trHeight w:val="413"/>
        </w:trPr>
        <w:tc>
          <w:tcPr>
            <w:tcW w:w="587" w:type="dxa"/>
          </w:tcPr>
          <w:p w:rsidR="00D5215B" w:rsidRPr="00EF168B" w:rsidRDefault="002C0CF5">
            <w:pPr>
              <w:pStyle w:val="TableParagraph"/>
              <w:spacing w:before="133" w:line="260" w:lineRule="exact"/>
              <w:ind w:right="84"/>
              <w:jc w:val="center"/>
              <w:rPr>
                <w:sz w:val="24"/>
              </w:rPr>
            </w:pPr>
            <w:r w:rsidRPr="00EF168B">
              <w:rPr>
                <w:spacing w:val="-4"/>
                <w:sz w:val="24"/>
              </w:rPr>
              <w:t>8.0.</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spacing w:before="133" w:line="260" w:lineRule="exact"/>
              <w:ind w:left="69"/>
              <w:rPr>
                <w:sz w:val="24"/>
              </w:rPr>
            </w:pPr>
            <w:r w:rsidRPr="00EF168B">
              <w:rPr>
                <w:sz w:val="24"/>
              </w:rPr>
              <w:t>Registration</w:t>
            </w:r>
            <w:r w:rsidRPr="00EF168B">
              <w:rPr>
                <w:spacing w:val="-6"/>
                <w:sz w:val="24"/>
              </w:rPr>
              <w:t xml:space="preserve"> </w:t>
            </w:r>
            <w:r w:rsidRPr="00EF168B">
              <w:rPr>
                <w:sz w:val="24"/>
              </w:rPr>
              <w:t>of</w:t>
            </w:r>
            <w:r w:rsidRPr="00EF168B">
              <w:rPr>
                <w:spacing w:val="-6"/>
                <w:sz w:val="24"/>
              </w:rPr>
              <w:t xml:space="preserve"> </w:t>
            </w:r>
            <w:r w:rsidRPr="00EF168B">
              <w:rPr>
                <w:spacing w:val="-2"/>
                <w:sz w:val="24"/>
              </w:rPr>
              <w:t>training</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8.1.</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Training</w:t>
            </w:r>
            <w:r w:rsidRPr="00EF168B">
              <w:rPr>
                <w:spacing w:val="-7"/>
                <w:sz w:val="24"/>
              </w:rPr>
              <w:t xml:space="preserve"> </w:t>
            </w:r>
            <w:r w:rsidRPr="00EF168B">
              <w:rPr>
                <w:spacing w:val="-2"/>
                <w:sz w:val="24"/>
              </w:rPr>
              <w:t>program.</w:t>
            </w:r>
          </w:p>
        </w:tc>
      </w:tr>
      <w:tr w:rsidR="00EF168B" w:rsidRPr="00EF168B">
        <w:trPr>
          <w:trHeight w:val="276"/>
        </w:trPr>
        <w:tc>
          <w:tcPr>
            <w:tcW w:w="587" w:type="dxa"/>
          </w:tcPr>
          <w:p w:rsidR="00D5215B" w:rsidRPr="00EF168B" w:rsidRDefault="002C0CF5">
            <w:pPr>
              <w:pStyle w:val="TableParagraph"/>
              <w:ind w:right="84"/>
              <w:jc w:val="center"/>
              <w:rPr>
                <w:sz w:val="24"/>
              </w:rPr>
            </w:pPr>
            <w:r w:rsidRPr="00EF168B">
              <w:rPr>
                <w:spacing w:val="-4"/>
                <w:sz w:val="24"/>
              </w:rPr>
              <w:t>8.2.</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Written</w:t>
            </w:r>
            <w:r w:rsidRPr="00EF168B">
              <w:rPr>
                <w:spacing w:val="-8"/>
                <w:sz w:val="24"/>
              </w:rPr>
              <w:t xml:space="preserve"> </w:t>
            </w:r>
            <w:r w:rsidRPr="00EF168B">
              <w:rPr>
                <w:sz w:val="24"/>
              </w:rPr>
              <w:t>personalized</w:t>
            </w:r>
            <w:r w:rsidRPr="00EF168B">
              <w:rPr>
                <w:spacing w:val="-8"/>
                <w:sz w:val="24"/>
              </w:rPr>
              <w:t xml:space="preserve"> </w:t>
            </w:r>
            <w:r w:rsidRPr="00EF168B">
              <w:rPr>
                <w:sz w:val="24"/>
              </w:rPr>
              <w:t>teaching</w:t>
            </w:r>
            <w:r w:rsidRPr="00EF168B">
              <w:rPr>
                <w:spacing w:val="-7"/>
                <w:sz w:val="24"/>
              </w:rPr>
              <w:t xml:space="preserve"> </w:t>
            </w:r>
            <w:r w:rsidRPr="00EF168B">
              <w:rPr>
                <w:spacing w:val="-2"/>
                <w:sz w:val="24"/>
              </w:rPr>
              <w:t>programs.</w:t>
            </w:r>
          </w:p>
        </w:tc>
      </w:tr>
      <w:tr w:rsidR="00EF168B" w:rsidRPr="00EF168B">
        <w:trPr>
          <w:trHeight w:val="275"/>
        </w:trPr>
        <w:tc>
          <w:tcPr>
            <w:tcW w:w="587" w:type="dxa"/>
          </w:tcPr>
          <w:p w:rsidR="00D5215B" w:rsidRPr="00EF168B" w:rsidRDefault="002C0CF5">
            <w:pPr>
              <w:pStyle w:val="TableParagraph"/>
              <w:ind w:right="84"/>
              <w:jc w:val="center"/>
              <w:rPr>
                <w:sz w:val="24"/>
              </w:rPr>
            </w:pPr>
            <w:r w:rsidRPr="00EF168B">
              <w:rPr>
                <w:spacing w:val="-4"/>
                <w:sz w:val="24"/>
              </w:rPr>
              <w:t>8.3.</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Trainee</w:t>
            </w:r>
            <w:r w:rsidRPr="00EF168B">
              <w:rPr>
                <w:spacing w:val="-10"/>
                <w:sz w:val="24"/>
              </w:rPr>
              <w:t xml:space="preserve"> </w:t>
            </w:r>
            <w:r w:rsidR="00DA544D" w:rsidRPr="00DA544D">
              <w:rPr>
                <w:color w:val="FF0000"/>
                <w:spacing w:val="-10"/>
                <w:sz w:val="24"/>
              </w:rPr>
              <w:t>digital</w:t>
            </w:r>
            <w:r w:rsidR="00DA544D">
              <w:rPr>
                <w:spacing w:val="-10"/>
                <w:sz w:val="24"/>
              </w:rPr>
              <w:t xml:space="preserve"> </w:t>
            </w:r>
            <w:r w:rsidRPr="00EF168B">
              <w:rPr>
                <w:sz w:val="24"/>
              </w:rPr>
              <w:t>log-</w:t>
            </w:r>
            <w:r w:rsidRPr="00EF168B">
              <w:rPr>
                <w:spacing w:val="-2"/>
                <w:sz w:val="24"/>
              </w:rPr>
              <w:t>books.</w:t>
            </w:r>
          </w:p>
        </w:tc>
      </w:tr>
      <w:tr w:rsidR="00EF168B" w:rsidRPr="00EF168B">
        <w:trPr>
          <w:trHeight w:val="276"/>
        </w:trPr>
        <w:tc>
          <w:tcPr>
            <w:tcW w:w="587" w:type="dxa"/>
          </w:tcPr>
          <w:p w:rsidR="00D5215B" w:rsidRPr="00EF168B" w:rsidRDefault="002C0CF5">
            <w:pPr>
              <w:pStyle w:val="TableParagraph"/>
              <w:ind w:right="84"/>
              <w:jc w:val="center"/>
              <w:rPr>
                <w:sz w:val="24"/>
              </w:rPr>
            </w:pPr>
            <w:r w:rsidRPr="00EF168B">
              <w:rPr>
                <w:spacing w:val="-4"/>
                <w:sz w:val="24"/>
              </w:rPr>
              <w:t>8.4.</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ind w:left="69"/>
              <w:rPr>
                <w:sz w:val="24"/>
              </w:rPr>
            </w:pPr>
            <w:r w:rsidRPr="00EF168B">
              <w:rPr>
                <w:sz w:val="24"/>
              </w:rPr>
              <w:t>Registration</w:t>
            </w:r>
            <w:r w:rsidRPr="00EF168B">
              <w:rPr>
                <w:spacing w:val="-3"/>
                <w:sz w:val="24"/>
              </w:rPr>
              <w:t xml:space="preserve"> </w:t>
            </w:r>
            <w:r w:rsidRPr="00EF168B">
              <w:rPr>
                <w:sz w:val="24"/>
              </w:rPr>
              <w:t>of</w:t>
            </w:r>
            <w:r w:rsidRPr="00EF168B">
              <w:rPr>
                <w:spacing w:val="-3"/>
                <w:sz w:val="24"/>
              </w:rPr>
              <w:t xml:space="preserve"> </w:t>
            </w:r>
            <w:r w:rsidRPr="00EF168B">
              <w:rPr>
                <w:sz w:val="24"/>
              </w:rPr>
              <w:t>the</w:t>
            </w:r>
            <w:r w:rsidRPr="00EF168B">
              <w:rPr>
                <w:spacing w:val="-3"/>
                <w:sz w:val="24"/>
              </w:rPr>
              <w:t xml:space="preserve"> </w:t>
            </w:r>
            <w:r w:rsidRPr="00EF168B">
              <w:rPr>
                <w:sz w:val="24"/>
              </w:rPr>
              <w:t>progress</w:t>
            </w:r>
            <w:r w:rsidRPr="00EF168B">
              <w:rPr>
                <w:spacing w:val="-3"/>
                <w:sz w:val="24"/>
              </w:rPr>
              <w:t xml:space="preserve"> </w:t>
            </w:r>
            <w:r w:rsidRPr="00EF168B">
              <w:rPr>
                <w:sz w:val="24"/>
              </w:rPr>
              <w:t>of</w:t>
            </w:r>
            <w:r w:rsidRPr="00EF168B">
              <w:rPr>
                <w:spacing w:val="-3"/>
                <w:sz w:val="24"/>
              </w:rPr>
              <w:t xml:space="preserve"> </w:t>
            </w:r>
            <w:r w:rsidRPr="00EF168B">
              <w:rPr>
                <w:sz w:val="24"/>
              </w:rPr>
              <w:t>training</w:t>
            </w:r>
            <w:r w:rsidRPr="00EF168B">
              <w:rPr>
                <w:spacing w:val="-3"/>
                <w:sz w:val="24"/>
              </w:rPr>
              <w:t xml:space="preserve"> </w:t>
            </w:r>
            <w:r w:rsidRPr="00EF168B">
              <w:rPr>
                <w:sz w:val="24"/>
              </w:rPr>
              <w:t>by</w:t>
            </w:r>
            <w:r w:rsidRPr="00EF168B">
              <w:rPr>
                <w:spacing w:val="-3"/>
                <w:sz w:val="24"/>
              </w:rPr>
              <w:t xml:space="preserve"> </w:t>
            </w:r>
            <w:r w:rsidRPr="00EF168B">
              <w:rPr>
                <w:sz w:val="24"/>
              </w:rPr>
              <w:t>the</w:t>
            </w:r>
            <w:r w:rsidRPr="00EF168B">
              <w:rPr>
                <w:spacing w:val="-3"/>
                <w:sz w:val="24"/>
              </w:rPr>
              <w:t xml:space="preserve"> </w:t>
            </w:r>
            <w:r w:rsidR="00DA544D" w:rsidRPr="004E7870">
              <w:rPr>
                <w:color w:val="FF0000"/>
              </w:rPr>
              <w:t>Director</w:t>
            </w:r>
            <w:r w:rsidR="00DA544D">
              <w:t xml:space="preserve"> </w:t>
            </w:r>
            <w:r w:rsidR="00DA544D" w:rsidRPr="004E7870">
              <w:rPr>
                <w:strike/>
              </w:rPr>
              <w:t>chief</w:t>
            </w:r>
            <w:r w:rsidRPr="00EF168B">
              <w:rPr>
                <w:spacing w:val="-3"/>
                <w:sz w:val="24"/>
              </w:rPr>
              <w:t xml:space="preserve"> </w:t>
            </w:r>
            <w:r w:rsidRPr="00EF168B">
              <w:rPr>
                <w:sz w:val="24"/>
              </w:rPr>
              <w:t>of</w:t>
            </w:r>
            <w:r w:rsidRPr="00EF168B">
              <w:rPr>
                <w:spacing w:val="-3"/>
                <w:sz w:val="24"/>
              </w:rPr>
              <w:t xml:space="preserve"> </w:t>
            </w:r>
            <w:r w:rsidRPr="00EF168B">
              <w:rPr>
                <w:spacing w:val="-2"/>
                <w:sz w:val="24"/>
              </w:rPr>
              <w:t>training.</w:t>
            </w:r>
          </w:p>
        </w:tc>
      </w:tr>
      <w:tr w:rsidR="00EF168B" w:rsidRPr="00EF168B">
        <w:trPr>
          <w:trHeight w:val="413"/>
        </w:trPr>
        <w:tc>
          <w:tcPr>
            <w:tcW w:w="587" w:type="dxa"/>
          </w:tcPr>
          <w:p w:rsidR="00D5215B" w:rsidRPr="00EF168B" w:rsidRDefault="002C0CF5">
            <w:pPr>
              <w:pStyle w:val="TableParagraph"/>
              <w:spacing w:line="272" w:lineRule="exact"/>
              <w:ind w:right="84"/>
              <w:jc w:val="center"/>
              <w:rPr>
                <w:sz w:val="24"/>
              </w:rPr>
            </w:pPr>
            <w:r w:rsidRPr="00EF168B">
              <w:rPr>
                <w:spacing w:val="-4"/>
                <w:sz w:val="24"/>
              </w:rPr>
              <w:t>8.5.</w:t>
            </w:r>
          </w:p>
        </w:tc>
        <w:tc>
          <w:tcPr>
            <w:tcW w:w="461" w:type="dxa"/>
          </w:tcPr>
          <w:p w:rsidR="00D5215B" w:rsidRPr="00EF168B" w:rsidRDefault="00D5215B">
            <w:pPr>
              <w:pStyle w:val="TableParagraph"/>
              <w:spacing w:line="240" w:lineRule="auto"/>
              <w:rPr>
                <w:sz w:val="24"/>
              </w:rPr>
            </w:pPr>
          </w:p>
        </w:tc>
        <w:tc>
          <w:tcPr>
            <w:tcW w:w="8230" w:type="dxa"/>
          </w:tcPr>
          <w:p w:rsidR="00D5215B" w:rsidRPr="00EF168B" w:rsidRDefault="002C0CF5">
            <w:pPr>
              <w:pStyle w:val="TableParagraph"/>
              <w:spacing w:line="272" w:lineRule="exact"/>
              <w:ind w:left="81"/>
              <w:rPr>
                <w:sz w:val="24"/>
              </w:rPr>
            </w:pPr>
            <w:r w:rsidRPr="00EF168B">
              <w:rPr>
                <w:sz w:val="24"/>
              </w:rPr>
              <w:t>Other</w:t>
            </w:r>
            <w:r w:rsidRPr="00EF168B">
              <w:rPr>
                <w:spacing w:val="-5"/>
                <w:sz w:val="24"/>
              </w:rPr>
              <w:t xml:space="preserve"> </w:t>
            </w:r>
            <w:r w:rsidRPr="00EF168B">
              <w:rPr>
                <w:sz w:val="24"/>
              </w:rPr>
              <w:t>educational</w:t>
            </w:r>
            <w:r w:rsidRPr="00EF168B">
              <w:rPr>
                <w:spacing w:val="-5"/>
                <w:sz w:val="24"/>
              </w:rPr>
              <w:t xml:space="preserve"> </w:t>
            </w:r>
            <w:r w:rsidRPr="00EF168B">
              <w:rPr>
                <w:sz w:val="24"/>
              </w:rPr>
              <w:t>activities.</w:t>
            </w:r>
            <w:r w:rsidRPr="00EF168B">
              <w:rPr>
                <w:spacing w:val="-5"/>
                <w:sz w:val="24"/>
              </w:rPr>
              <w:t xml:space="preserve"> </w:t>
            </w:r>
            <w:r w:rsidRPr="00EF168B">
              <w:rPr>
                <w:sz w:val="24"/>
              </w:rPr>
              <w:t>Please</w:t>
            </w:r>
            <w:r w:rsidRPr="00EF168B">
              <w:rPr>
                <w:spacing w:val="-4"/>
                <w:sz w:val="24"/>
              </w:rPr>
              <w:t xml:space="preserve"> </w:t>
            </w:r>
            <w:r w:rsidRPr="00EF168B">
              <w:rPr>
                <w:spacing w:val="-2"/>
                <w:sz w:val="24"/>
              </w:rPr>
              <w:t>list.</w:t>
            </w:r>
          </w:p>
        </w:tc>
      </w:tr>
      <w:tr w:rsidR="00EF168B" w:rsidRPr="00EF168B">
        <w:trPr>
          <w:trHeight w:val="686"/>
        </w:trPr>
        <w:tc>
          <w:tcPr>
            <w:tcW w:w="587" w:type="dxa"/>
          </w:tcPr>
          <w:p w:rsidR="00D5215B" w:rsidRPr="00EF168B" w:rsidRDefault="002C0CF5">
            <w:pPr>
              <w:pStyle w:val="TableParagraph"/>
              <w:spacing w:before="134" w:line="240" w:lineRule="auto"/>
              <w:ind w:left="50"/>
              <w:rPr>
                <w:sz w:val="24"/>
              </w:rPr>
            </w:pPr>
            <w:r w:rsidRPr="00EF168B">
              <w:rPr>
                <w:spacing w:val="-4"/>
                <w:sz w:val="24"/>
              </w:rPr>
              <w:t>9.0.</w:t>
            </w:r>
          </w:p>
          <w:p w:rsidR="00D5215B" w:rsidRPr="00EF168B" w:rsidRDefault="002C0CF5">
            <w:pPr>
              <w:pStyle w:val="TableParagraph"/>
              <w:ind w:left="50"/>
              <w:rPr>
                <w:sz w:val="24"/>
              </w:rPr>
            </w:pPr>
            <w:r w:rsidRPr="00EF168B">
              <w:rPr>
                <w:spacing w:val="-5"/>
                <w:sz w:val="24"/>
              </w:rPr>
              <w:t>How</w:t>
            </w:r>
          </w:p>
        </w:tc>
        <w:tc>
          <w:tcPr>
            <w:tcW w:w="461" w:type="dxa"/>
          </w:tcPr>
          <w:p w:rsidR="00D5215B" w:rsidRPr="00EF168B" w:rsidRDefault="00D5215B">
            <w:pPr>
              <w:pStyle w:val="TableParagraph"/>
              <w:spacing w:before="134" w:line="240" w:lineRule="auto"/>
              <w:rPr>
                <w:sz w:val="24"/>
              </w:rPr>
            </w:pPr>
          </w:p>
          <w:p w:rsidR="00D5215B" w:rsidRPr="00EF168B" w:rsidRDefault="002C0CF5">
            <w:pPr>
              <w:pStyle w:val="TableParagraph"/>
              <w:ind w:left="57"/>
              <w:rPr>
                <w:sz w:val="24"/>
              </w:rPr>
            </w:pPr>
            <w:r w:rsidRPr="00EF168B">
              <w:rPr>
                <w:spacing w:val="-5"/>
                <w:sz w:val="24"/>
              </w:rPr>
              <w:t>are</w:t>
            </w:r>
          </w:p>
        </w:tc>
        <w:tc>
          <w:tcPr>
            <w:tcW w:w="8230" w:type="dxa"/>
          </w:tcPr>
          <w:p w:rsidR="00D5215B" w:rsidRPr="00EF168B" w:rsidRDefault="002C0CF5">
            <w:pPr>
              <w:pStyle w:val="TableParagraph"/>
              <w:spacing w:before="134" w:line="240" w:lineRule="auto"/>
              <w:ind w:left="70"/>
              <w:rPr>
                <w:i/>
                <w:sz w:val="24"/>
              </w:rPr>
            </w:pPr>
            <w:r w:rsidRPr="00EF168B">
              <w:rPr>
                <w:i/>
                <w:sz w:val="24"/>
              </w:rPr>
              <w:t>Evaluation</w:t>
            </w:r>
            <w:r w:rsidRPr="00EF168B">
              <w:rPr>
                <w:i/>
                <w:spacing w:val="-5"/>
                <w:sz w:val="24"/>
              </w:rPr>
              <w:t xml:space="preserve"> </w:t>
            </w:r>
            <w:r w:rsidRPr="00EF168B">
              <w:rPr>
                <w:i/>
                <w:sz w:val="24"/>
              </w:rPr>
              <w:t>of</w:t>
            </w:r>
            <w:r w:rsidRPr="00EF168B">
              <w:rPr>
                <w:i/>
                <w:spacing w:val="-5"/>
                <w:sz w:val="24"/>
              </w:rPr>
              <w:t xml:space="preserve"> </w:t>
            </w:r>
            <w:r w:rsidRPr="00EF168B">
              <w:rPr>
                <w:i/>
                <w:spacing w:val="-2"/>
                <w:sz w:val="24"/>
              </w:rPr>
              <w:t>training</w:t>
            </w:r>
          </w:p>
          <w:p w:rsidR="00D5215B" w:rsidRPr="00EF168B" w:rsidRDefault="002C0CF5">
            <w:pPr>
              <w:pStyle w:val="TableParagraph"/>
              <w:ind w:left="58"/>
              <w:rPr>
                <w:sz w:val="24"/>
              </w:rPr>
            </w:pPr>
            <w:r w:rsidRPr="00EF168B">
              <w:rPr>
                <w:sz w:val="24"/>
              </w:rPr>
              <w:t>the</w:t>
            </w:r>
            <w:r w:rsidRPr="00EF168B">
              <w:rPr>
                <w:spacing w:val="43"/>
                <w:sz w:val="24"/>
              </w:rPr>
              <w:t xml:space="preserve"> </w:t>
            </w:r>
            <w:r w:rsidRPr="00EF168B">
              <w:rPr>
                <w:sz w:val="24"/>
              </w:rPr>
              <w:t>trainees</w:t>
            </w:r>
            <w:r w:rsidRPr="00EF168B">
              <w:rPr>
                <w:spacing w:val="43"/>
                <w:sz w:val="24"/>
              </w:rPr>
              <w:t xml:space="preserve"> </w:t>
            </w:r>
            <w:r w:rsidRPr="00EF168B">
              <w:rPr>
                <w:sz w:val="24"/>
              </w:rPr>
              <w:t>evaluated</w:t>
            </w:r>
            <w:r w:rsidRPr="00EF168B">
              <w:rPr>
                <w:spacing w:val="44"/>
                <w:sz w:val="24"/>
              </w:rPr>
              <w:t xml:space="preserve"> </w:t>
            </w:r>
            <w:r w:rsidRPr="00EF168B">
              <w:rPr>
                <w:sz w:val="24"/>
              </w:rPr>
              <w:t>as</w:t>
            </w:r>
            <w:r w:rsidRPr="00EF168B">
              <w:rPr>
                <w:spacing w:val="43"/>
                <w:sz w:val="24"/>
              </w:rPr>
              <w:t xml:space="preserve"> </w:t>
            </w:r>
            <w:r w:rsidRPr="00EF168B">
              <w:rPr>
                <w:sz w:val="24"/>
              </w:rPr>
              <w:t>to</w:t>
            </w:r>
            <w:r w:rsidRPr="00EF168B">
              <w:rPr>
                <w:spacing w:val="43"/>
                <w:sz w:val="24"/>
              </w:rPr>
              <w:t xml:space="preserve"> </w:t>
            </w:r>
            <w:r w:rsidRPr="00EF168B">
              <w:rPr>
                <w:sz w:val="24"/>
              </w:rPr>
              <w:t>progress</w:t>
            </w:r>
            <w:r w:rsidRPr="00EF168B">
              <w:rPr>
                <w:spacing w:val="44"/>
                <w:sz w:val="24"/>
              </w:rPr>
              <w:t xml:space="preserve"> </w:t>
            </w:r>
            <w:r w:rsidRPr="00EF168B">
              <w:rPr>
                <w:sz w:val="24"/>
              </w:rPr>
              <w:t>of</w:t>
            </w:r>
            <w:r w:rsidRPr="00EF168B">
              <w:rPr>
                <w:spacing w:val="43"/>
                <w:sz w:val="24"/>
              </w:rPr>
              <w:t xml:space="preserve"> </w:t>
            </w:r>
            <w:r w:rsidRPr="00EF168B">
              <w:rPr>
                <w:sz w:val="24"/>
              </w:rPr>
              <w:t>their</w:t>
            </w:r>
            <w:r w:rsidRPr="00EF168B">
              <w:rPr>
                <w:spacing w:val="43"/>
                <w:sz w:val="24"/>
              </w:rPr>
              <w:t xml:space="preserve"> </w:t>
            </w:r>
            <w:r w:rsidRPr="00EF168B">
              <w:rPr>
                <w:sz w:val="24"/>
              </w:rPr>
              <w:t>knowledge</w:t>
            </w:r>
            <w:r w:rsidRPr="00EF168B">
              <w:rPr>
                <w:spacing w:val="44"/>
                <w:sz w:val="24"/>
              </w:rPr>
              <w:t xml:space="preserve"> </w:t>
            </w:r>
            <w:r w:rsidRPr="00EF168B">
              <w:rPr>
                <w:sz w:val="24"/>
              </w:rPr>
              <w:t>and</w:t>
            </w:r>
            <w:r w:rsidRPr="00EF168B">
              <w:rPr>
                <w:spacing w:val="43"/>
                <w:sz w:val="24"/>
              </w:rPr>
              <w:t xml:space="preserve"> </w:t>
            </w:r>
            <w:r w:rsidRPr="00EF168B">
              <w:rPr>
                <w:sz w:val="24"/>
              </w:rPr>
              <w:t>skill</w:t>
            </w:r>
            <w:r w:rsidRPr="00EF168B">
              <w:rPr>
                <w:spacing w:val="43"/>
                <w:sz w:val="24"/>
              </w:rPr>
              <w:t xml:space="preserve"> </w:t>
            </w:r>
            <w:r w:rsidRPr="00EF168B">
              <w:rPr>
                <w:sz w:val="24"/>
              </w:rPr>
              <w:t>in</w:t>
            </w:r>
            <w:r w:rsidRPr="00EF168B">
              <w:rPr>
                <w:spacing w:val="44"/>
                <w:sz w:val="24"/>
              </w:rPr>
              <w:t xml:space="preserve"> </w:t>
            </w:r>
            <w:r w:rsidRPr="00EF168B">
              <w:rPr>
                <w:spacing w:val="-5"/>
                <w:sz w:val="24"/>
              </w:rPr>
              <w:t>the</w:t>
            </w:r>
          </w:p>
        </w:tc>
      </w:tr>
    </w:tbl>
    <w:p w:rsidR="00D5215B" w:rsidRPr="00EF168B" w:rsidRDefault="002C0CF5">
      <w:pPr>
        <w:pStyle w:val="a3"/>
        <w:spacing w:before="8"/>
        <w:jc w:val="left"/>
      </w:pPr>
      <w:r w:rsidRPr="00EF168B">
        <w:rPr>
          <w:spacing w:val="-2"/>
        </w:rPr>
        <w:t>specialty?</w:t>
      </w:r>
    </w:p>
    <w:p w:rsidR="00D5215B" w:rsidRPr="00EF168B" w:rsidRDefault="002C0CF5">
      <w:pPr>
        <w:pStyle w:val="a5"/>
        <w:numPr>
          <w:ilvl w:val="0"/>
          <w:numId w:val="10"/>
        </w:numPr>
        <w:tabs>
          <w:tab w:val="left" w:pos="1725"/>
        </w:tabs>
        <w:spacing w:before="276"/>
        <w:ind w:left="1725" w:hanging="1065"/>
        <w:jc w:val="both"/>
        <w:rPr>
          <w:i/>
          <w:sz w:val="24"/>
        </w:rPr>
      </w:pPr>
      <w:r w:rsidRPr="00EF168B">
        <w:rPr>
          <w:i/>
          <w:sz w:val="24"/>
        </w:rPr>
        <w:t>Research</w:t>
      </w:r>
      <w:r w:rsidRPr="00EF168B">
        <w:rPr>
          <w:i/>
          <w:spacing w:val="-7"/>
          <w:sz w:val="24"/>
        </w:rPr>
        <w:t xml:space="preserve"> </w:t>
      </w:r>
      <w:r w:rsidRPr="00EF168B">
        <w:rPr>
          <w:i/>
          <w:spacing w:val="-2"/>
          <w:sz w:val="24"/>
        </w:rPr>
        <w:t>activities</w:t>
      </w:r>
    </w:p>
    <w:p w:rsidR="00D5215B" w:rsidRPr="00EF168B" w:rsidRDefault="002C0CF5">
      <w:pPr>
        <w:pStyle w:val="a3"/>
        <w:ind w:left="659" w:right="296"/>
      </w:pPr>
      <w:r w:rsidRPr="00EF168B">
        <w:t>Please list the research activities of the department. Supply a list of publications and attendance of major medical meetings of staff members in the last 5 years. Is there</w:t>
      </w:r>
      <w:r w:rsidRPr="00EF168B">
        <w:rPr>
          <w:spacing w:val="-1"/>
        </w:rPr>
        <w:t xml:space="preserve"> </w:t>
      </w:r>
      <w:r w:rsidRPr="00EF168B">
        <w:t>an university affiliation with an undergraduate teaching function in the hospital?</w:t>
      </w:r>
    </w:p>
    <w:p w:rsidR="00D5215B" w:rsidRPr="00EF168B" w:rsidRDefault="00D5215B">
      <w:pPr>
        <w:pStyle w:val="a3"/>
        <w:ind w:left="0"/>
        <w:jc w:val="left"/>
      </w:pPr>
    </w:p>
    <w:p w:rsidR="00D5215B" w:rsidRPr="00EF168B" w:rsidRDefault="002C0CF5">
      <w:pPr>
        <w:pStyle w:val="a5"/>
        <w:numPr>
          <w:ilvl w:val="0"/>
          <w:numId w:val="10"/>
        </w:numPr>
        <w:tabs>
          <w:tab w:val="left" w:pos="1727"/>
        </w:tabs>
        <w:ind w:left="659" w:right="7250" w:firstLine="0"/>
        <w:rPr>
          <w:sz w:val="24"/>
        </w:rPr>
      </w:pPr>
      <w:r w:rsidRPr="00EF168B">
        <w:rPr>
          <w:spacing w:val="-2"/>
          <w:sz w:val="24"/>
        </w:rPr>
        <w:t xml:space="preserve">Comments </w:t>
      </w:r>
      <w:r w:rsidRPr="00EF168B">
        <w:rPr>
          <w:sz w:val="24"/>
        </w:rPr>
        <w:t>Please list.</w:t>
      </w:r>
    </w:p>
    <w:p w:rsidR="00D5215B" w:rsidRPr="00EF168B" w:rsidRDefault="00D5215B">
      <w:pPr>
        <w:pStyle w:val="a3"/>
        <w:ind w:left="0"/>
        <w:jc w:val="left"/>
      </w:pPr>
    </w:p>
    <w:p w:rsidR="00D5215B" w:rsidRDefault="00D5215B">
      <w:pPr>
        <w:pStyle w:val="a3"/>
        <w:ind w:left="0"/>
        <w:jc w:val="left"/>
      </w:pPr>
    </w:p>
    <w:p w:rsidR="00D11148" w:rsidRDefault="00D11148">
      <w:pPr>
        <w:pStyle w:val="a3"/>
        <w:ind w:left="0"/>
        <w:jc w:val="left"/>
      </w:pPr>
    </w:p>
    <w:p w:rsidR="00D11148" w:rsidRDefault="00D11148">
      <w:pPr>
        <w:pStyle w:val="a3"/>
        <w:ind w:left="0"/>
        <w:jc w:val="left"/>
      </w:pPr>
    </w:p>
    <w:p w:rsidR="00D11148" w:rsidRDefault="00D11148">
      <w:pPr>
        <w:pStyle w:val="a3"/>
        <w:ind w:left="0"/>
        <w:jc w:val="left"/>
      </w:pPr>
    </w:p>
    <w:p w:rsidR="00D11148" w:rsidRDefault="00D11148">
      <w:pPr>
        <w:pStyle w:val="a3"/>
        <w:ind w:left="0"/>
        <w:jc w:val="left"/>
      </w:pPr>
    </w:p>
    <w:p w:rsidR="00D11148" w:rsidRDefault="00D11148">
      <w:pPr>
        <w:pStyle w:val="a3"/>
        <w:ind w:left="0"/>
        <w:jc w:val="left"/>
      </w:pPr>
    </w:p>
    <w:p w:rsidR="00D11148" w:rsidRPr="00EF168B" w:rsidRDefault="00D11148">
      <w:pPr>
        <w:pStyle w:val="a3"/>
        <w:ind w:left="0"/>
        <w:jc w:val="left"/>
      </w:pPr>
    </w:p>
    <w:p w:rsidR="00D5215B" w:rsidRPr="00EF168B" w:rsidRDefault="002C0CF5">
      <w:pPr>
        <w:pStyle w:val="Heading11"/>
        <w:tabs>
          <w:tab w:val="left" w:pos="1739"/>
        </w:tabs>
        <w:ind w:left="659"/>
      </w:pPr>
      <w:r w:rsidRPr="00EF168B">
        <w:rPr>
          <w:b w:val="0"/>
          <w:spacing w:val="-2"/>
        </w:rPr>
        <w:t>11.2.</w:t>
      </w:r>
      <w:r w:rsidRPr="00EF168B">
        <w:rPr>
          <w:b w:val="0"/>
        </w:rPr>
        <w:tab/>
      </w:r>
      <w:r w:rsidRPr="00EF168B">
        <w:t>Annex</w:t>
      </w:r>
      <w:r w:rsidRPr="00EF168B">
        <w:rPr>
          <w:spacing w:val="-5"/>
        </w:rPr>
        <w:t xml:space="preserve"> </w:t>
      </w:r>
      <w:r w:rsidRPr="00EF168B">
        <w:t>B</w:t>
      </w:r>
      <w:r w:rsidRPr="00EF168B">
        <w:rPr>
          <w:b w:val="0"/>
        </w:rPr>
        <w:t>.</w:t>
      </w:r>
      <w:r w:rsidRPr="00EF168B">
        <w:rPr>
          <w:b w:val="0"/>
          <w:spacing w:val="-4"/>
        </w:rPr>
        <w:t xml:space="preserve"> </w:t>
      </w:r>
      <w:r w:rsidRPr="00EF168B">
        <w:t>Questionnaire</w:t>
      </w:r>
      <w:r w:rsidRPr="00EF168B">
        <w:rPr>
          <w:spacing w:val="-5"/>
        </w:rPr>
        <w:t xml:space="preserve"> </w:t>
      </w:r>
      <w:r w:rsidRPr="00EF168B">
        <w:t>for</w:t>
      </w:r>
      <w:r w:rsidRPr="00EF168B">
        <w:rPr>
          <w:spacing w:val="-4"/>
        </w:rPr>
        <w:t xml:space="preserve"> </w:t>
      </w:r>
      <w:r w:rsidRPr="00EF168B">
        <w:rPr>
          <w:spacing w:val="-2"/>
        </w:rPr>
        <w:t>Trainees</w:t>
      </w:r>
    </w:p>
    <w:p w:rsidR="00D5215B" w:rsidRPr="00EF168B" w:rsidRDefault="00D5215B">
      <w:pPr>
        <w:pStyle w:val="a3"/>
        <w:ind w:left="0"/>
        <w:jc w:val="left"/>
        <w:rPr>
          <w:b/>
        </w:rPr>
      </w:pPr>
    </w:p>
    <w:p w:rsidR="00D5215B" w:rsidRPr="00EF168B" w:rsidRDefault="002C0CF5">
      <w:pPr>
        <w:pStyle w:val="a3"/>
        <w:tabs>
          <w:tab w:val="left" w:pos="2498"/>
        </w:tabs>
        <w:ind w:left="919" w:right="558" w:firstLine="512"/>
        <w:jc w:val="left"/>
      </w:pPr>
      <w:r w:rsidRPr="00EF168B">
        <w:rPr>
          <w:spacing w:val="-2"/>
        </w:rPr>
        <w:t>1.2.1.</w:t>
      </w:r>
      <w:r w:rsidRPr="00EF168B">
        <w:tab/>
        <w:t xml:space="preserve">UEMS CHARTER ON </w:t>
      </w:r>
      <w:r w:rsidR="00A22F9D" w:rsidRPr="000D28FE">
        <w:rPr>
          <w:color w:val="FF0000"/>
          <w:spacing w:val="-7"/>
        </w:rPr>
        <w:t xml:space="preserve">APPRAISAL </w:t>
      </w:r>
      <w:r w:rsidR="00A22F9D" w:rsidRPr="000D28FE">
        <w:rPr>
          <w:strike/>
        </w:rPr>
        <w:t>VISITATION</w:t>
      </w:r>
      <w:r w:rsidRPr="00EF168B">
        <w:t xml:space="preserve"> OF TRAINING CENTERS FOR</w:t>
      </w:r>
      <w:r w:rsidRPr="00EF168B">
        <w:rPr>
          <w:spacing w:val="-5"/>
        </w:rPr>
        <w:t xml:space="preserve"> </w:t>
      </w:r>
      <w:r w:rsidRPr="00EF168B">
        <w:t>THE</w:t>
      </w:r>
      <w:r w:rsidRPr="00EF168B">
        <w:rPr>
          <w:spacing w:val="-5"/>
        </w:rPr>
        <w:t xml:space="preserve"> </w:t>
      </w:r>
      <w:r w:rsidRPr="00EF168B">
        <w:t>REPRESENTATIVE</w:t>
      </w:r>
      <w:r w:rsidRPr="00EF168B">
        <w:rPr>
          <w:spacing w:val="-5"/>
        </w:rPr>
        <w:t xml:space="preserve"> </w:t>
      </w:r>
      <w:r w:rsidRPr="00EF168B">
        <w:t>OF</w:t>
      </w:r>
      <w:r w:rsidRPr="00EF168B">
        <w:rPr>
          <w:spacing w:val="-5"/>
        </w:rPr>
        <w:t xml:space="preserve"> </w:t>
      </w:r>
      <w:r w:rsidRPr="00EF168B">
        <w:t>THE</w:t>
      </w:r>
      <w:r w:rsidRPr="00EF168B">
        <w:rPr>
          <w:spacing w:val="-5"/>
        </w:rPr>
        <w:t xml:space="preserve"> </w:t>
      </w:r>
      <w:r w:rsidRPr="00EF168B">
        <w:t>TRAINEES</w:t>
      </w:r>
      <w:r w:rsidRPr="00EF168B">
        <w:rPr>
          <w:spacing w:val="-5"/>
        </w:rPr>
        <w:t xml:space="preserve"> </w:t>
      </w:r>
      <w:r w:rsidRPr="00EF168B">
        <w:t>PRIOR</w:t>
      </w:r>
      <w:r w:rsidRPr="00EF168B">
        <w:rPr>
          <w:spacing w:val="-5"/>
        </w:rPr>
        <w:t xml:space="preserve"> </w:t>
      </w:r>
      <w:r w:rsidRPr="00EF168B">
        <w:t>TO</w:t>
      </w:r>
      <w:r w:rsidRPr="00EF168B">
        <w:rPr>
          <w:spacing w:val="-5"/>
        </w:rPr>
        <w:t xml:space="preserve"> </w:t>
      </w:r>
      <w:r w:rsidRPr="00EF168B">
        <w:t>THE</w:t>
      </w:r>
      <w:r w:rsidRPr="00EF168B">
        <w:rPr>
          <w:spacing w:val="-5"/>
        </w:rPr>
        <w:t xml:space="preserve"> </w:t>
      </w:r>
      <w:r w:rsidR="00A22F9D" w:rsidRPr="008C5130">
        <w:rPr>
          <w:color w:val="FF0000"/>
        </w:rPr>
        <w:t>ON SITE APPRAISAL</w:t>
      </w:r>
      <w:r w:rsidR="00A22F9D">
        <w:t xml:space="preserve"> </w:t>
      </w:r>
      <w:r w:rsidR="00A22F9D" w:rsidRPr="00090670">
        <w:rPr>
          <w:strike/>
        </w:rPr>
        <w:t>VISITATION</w:t>
      </w:r>
    </w:p>
    <w:p w:rsidR="00D5215B" w:rsidRPr="00EF168B" w:rsidRDefault="00D5215B">
      <w:pPr>
        <w:pStyle w:val="a3"/>
        <w:ind w:left="0"/>
        <w:jc w:val="left"/>
      </w:pPr>
    </w:p>
    <w:p w:rsidR="00D5215B" w:rsidRPr="00EF168B" w:rsidRDefault="002C0CF5">
      <w:pPr>
        <w:pStyle w:val="a5"/>
        <w:numPr>
          <w:ilvl w:val="0"/>
          <w:numId w:val="9"/>
        </w:numPr>
        <w:tabs>
          <w:tab w:val="left" w:pos="1017"/>
        </w:tabs>
        <w:ind w:left="1017" w:hanging="358"/>
        <w:rPr>
          <w:sz w:val="24"/>
        </w:rPr>
      </w:pPr>
      <w:r w:rsidRPr="00EF168B">
        <w:rPr>
          <w:spacing w:val="-2"/>
          <w:sz w:val="24"/>
        </w:rPr>
        <w:t>Personnel</w:t>
      </w:r>
    </w:p>
    <w:p w:rsidR="00D5215B" w:rsidRPr="00EF168B" w:rsidRDefault="002C0CF5">
      <w:pPr>
        <w:pStyle w:val="a3"/>
        <w:ind w:left="1019"/>
        <w:jc w:val="left"/>
      </w:pPr>
      <w:r w:rsidRPr="00EF168B">
        <w:t>Names</w:t>
      </w:r>
      <w:r w:rsidRPr="00EF168B">
        <w:rPr>
          <w:spacing w:val="-3"/>
        </w:rPr>
        <w:t xml:space="preserve"> </w:t>
      </w:r>
      <w:r w:rsidRPr="00EF168B">
        <w:t>and</w:t>
      </w:r>
      <w:r w:rsidRPr="00EF168B">
        <w:rPr>
          <w:spacing w:val="-3"/>
        </w:rPr>
        <w:t xml:space="preserve"> </w:t>
      </w:r>
      <w:r w:rsidRPr="00EF168B">
        <w:t>addresses</w:t>
      </w:r>
      <w:r w:rsidRPr="00EF168B">
        <w:rPr>
          <w:spacing w:val="-2"/>
        </w:rPr>
        <w:t xml:space="preserve"> </w:t>
      </w:r>
      <w:r w:rsidRPr="00EF168B">
        <w:t>of</w:t>
      </w:r>
      <w:r w:rsidRPr="00EF168B">
        <w:rPr>
          <w:spacing w:val="-3"/>
        </w:rPr>
        <w:t xml:space="preserve"> </w:t>
      </w:r>
      <w:r w:rsidRPr="00EF168B">
        <w:t>trainees,</w:t>
      </w:r>
      <w:r w:rsidRPr="00EF168B">
        <w:rPr>
          <w:spacing w:val="-2"/>
        </w:rPr>
        <w:t xml:space="preserve"> </w:t>
      </w:r>
      <w:r w:rsidRPr="00EF168B">
        <w:t>time</w:t>
      </w:r>
      <w:r w:rsidRPr="00EF168B">
        <w:rPr>
          <w:spacing w:val="-3"/>
        </w:rPr>
        <w:t xml:space="preserve"> </w:t>
      </w:r>
      <w:r w:rsidRPr="00EF168B">
        <w:t>in</w:t>
      </w:r>
      <w:r w:rsidRPr="00EF168B">
        <w:rPr>
          <w:spacing w:val="-2"/>
        </w:rPr>
        <w:t xml:space="preserve"> training.</w:t>
      </w:r>
    </w:p>
    <w:p w:rsidR="00D5215B" w:rsidRPr="00EF168B" w:rsidRDefault="002C0CF5">
      <w:pPr>
        <w:pStyle w:val="a5"/>
        <w:numPr>
          <w:ilvl w:val="0"/>
          <w:numId w:val="9"/>
        </w:numPr>
        <w:tabs>
          <w:tab w:val="left" w:pos="1017"/>
        </w:tabs>
        <w:ind w:left="1017" w:hanging="358"/>
        <w:rPr>
          <w:sz w:val="24"/>
        </w:rPr>
      </w:pPr>
      <w:r w:rsidRPr="00EF168B">
        <w:rPr>
          <w:sz w:val="24"/>
        </w:rPr>
        <w:t>Clinical</w:t>
      </w:r>
      <w:r w:rsidRPr="00EF168B">
        <w:rPr>
          <w:spacing w:val="-7"/>
          <w:sz w:val="24"/>
        </w:rPr>
        <w:t xml:space="preserve"> </w:t>
      </w:r>
      <w:r w:rsidRPr="00EF168B">
        <w:rPr>
          <w:spacing w:val="-2"/>
          <w:sz w:val="24"/>
        </w:rPr>
        <w:t>experience</w:t>
      </w:r>
    </w:p>
    <w:p w:rsidR="00D5215B" w:rsidRPr="00EF168B" w:rsidRDefault="002C0CF5">
      <w:pPr>
        <w:pStyle w:val="a3"/>
        <w:ind w:left="1019"/>
        <w:jc w:val="left"/>
      </w:pPr>
      <w:r w:rsidRPr="00EF168B">
        <w:t>Description</w:t>
      </w:r>
      <w:r w:rsidRPr="00EF168B">
        <w:rPr>
          <w:spacing w:val="26"/>
        </w:rPr>
        <w:t xml:space="preserve"> </w:t>
      </w:r>
      <w:r w:rsidRPr="00EF168B">
        <w:t>of</w:t>
      </w:r>
      <w:r w:rsidRPr="00EF168B">
        <w:rPr>
          <w:spacing w:val="26"/>
        </w:rPr>
        <w:t xml:space="preserve"> </w:t>
      </w:r>
      <w:r w:rsidRPr="00EF168B">
        <w:t>the</w:t>
      </w:r>
      <w:r w:rsidRPr="00EF168B">
        <w:rPr>
          <w:spacing w:val="26"/>
        </w:rPr>
        <w:t xml:space="preserve"> </w:t>
      </w:r>
      <w:r w:rsidRPr="00EF168B">
        <w:t>clinical</w:t>
      </w:r>
      <w:r w:rsidRPr="00EF168B">
        <w:rPr>
          <w:spacing w:val="26"/>
        </w:rPr>
        <w:t xml:space="preserve"> </w:t>
      </w:r>
      <w:r w:rsidRPr="00EF168B">
        <w:t>experience</w:t>
      </w:r>
      <w:r w:rsidRPr="00EF168B">
        <w:rPr>
          <w:spacing w:val="26"/>
        </w:rPr>
        <w:t xml:space="preserve"> </w:t>
      </w:r>
      <w:r w:rsidRPr="00EF168B">
        <w:t>of</w:t>
      </w:r>
      <w:r w:rsidRPr="00EF168B">
        <w:rPr>
          <w:spacing w:val="27"/>
        </w:rPr>
        <w:t xml:space="preserve"> </w:t>
      </w:r>
      <w:r w:rsidRPr="00EF168B">
        <w:t>each</w:t>
      </w:r>
      <w:r w:rsidRPr="00EF168B">
        <w:rPr>
          <w:spacing w:val="25"/>
        </w:rPr>
        <w:t xml:space="preserve"> </w:t>
      </w:r>
      <w:r w:rsidRPr="00EF168B">
        <w:t>of</w:t>
      </w:r>
      <w:r w:rsidRPr="00EF168B">
        <w:rPr>
          <w:spacing w:val="25"/>
        </w:rPr>
        <w:t xml:space="preserve"> </w:t>
      </w:r>
      <w:r w:rsidRPr="00EF168B">
        <w:t>the</w:t>
      </w:r>
      <w:r w:rsidRPr="00EF168B">
        <w:rPr>
          <w:spacing w:val="25"/>
        </w:rPr>
        <w:t xml:space="preserve"> </w:t>
      </w:r>
      <w:r w:rsidRPr="00EF168B">
        <w:t>trainees.</w:t>
      </w:r>
      <w:r w:rsidRPr="00EF168B">
        <w:rPr>
          <w:spacing w:val="25"/>
        </w:rPr>
        <w:t xml:space="preserve"> </w:t>
      </w:r>
      <w:r w:rsidRPr="00EF168B">
        <w:t>When</w:t>
      </w:r>
      <w:r w:rsidRPr="00EF168B">
        <w:rPr>
          <w:spacing w:val="25"/>
        </w:rPr>
        <w:t xml:space="preserve"> </w:t>
      </w:r>
      <w:r w:rsidRPr="00EF168B">
        <w:t>a</w:t>
      </w:r>
      <w:r w:rsidRPr="00EF168B">
        <w:rPr>
          <w:spacing w:val="25"/>
        </w:rPr>
        <w:t xml:space="preserve"> </w:t>
      </w:r>
      <w:r w:rsidRPr="00EF168B">
        <w:t>logbook</w:t>
      </w:r>
      <w:r w:rsidRPr="00EF168B">
        <w:rPr>
          <w:spacing w:val="25"/>
        </w:rPr>
        <w:t xml:space="preserve"> </w:t>
      </w:r>
      <w:r w:rsidRPr="00EF168B">
        <w:t>is available this can be done in a general way.</w:t>
      </w:r>
    </w:p>
    <w:p w:rsidR="00D5215B" w:rsidRPr="00EF168B" w:rsidRDefault="002C0CF5">
      <w:pPr>
        <w:pStyle w:val="a5"/>
        <w:numPr>
          <w:ilvl w:val="0"/>
          <w:numId w:val="9"/>
        </w:numPr>
        <w:tabs>
          <w:tab w:val="left" w:pos="1018"/>
          <w:tab w:val="left" w:pos="1020"/>
        </w:tabs>
        <w:spacing w:before="77"/>
        <w:ind w:left="1020" w:right="298"/>
        <w:jc w:val="both"/>
        <w:rPr>
          <w:sz w:val="24"/>
        </w:rPr>
      </w:pPr>
      <w:r w:rsidRPr="00EF168B">
        <w:rPr>
          <w:sz w:val="24"/>
        </w:rPr>
        <w:t xml:space="preserve">Description of the training comments on the process of the training the trainees </w:t>
      </w:r>
      <w:r w:rsidRPr="00EF168B">
        <w:rPr>
          <w:spacing w:val="-2"/>
          <w:sz w:val="24"/>
        </w:rPr>
        <w:t>receive.</w:t>
      </w:r>
    </w:p>
    <w:p w:rsidR="00D5215B" w:rsidRPr="00EF168B" w:rsidRDefault="002C0CF5">
      <w:pPr>
        <w:pStyle w:val="a5"/>
        <w:numPr>
          <w:ilvl w:val="0"/>
          <w:numId w:val="9"/>
        </w:numPr>
        <w:tabs>
          <w:tab w:val="left" w:pos="1018"/>
        </w:tabs>
        <w:ind w:left="1018" w:hanging="358"/>
        <w:jc w:val="both"/>
        <w:rPr>
          <w:sz w:val="24"/>
        </w:rPr>
      </w:pPr>
      <w:r w:rsidRPr="00EF168B">
        <w:rPr>
          <w:sz w:val="24"/>
        </w:rPr>
        <w:t>Facilities</w:t>
      </w:r>
      <w:r w:rsidRPr="00EF168B">
        <w:rPr>
          <w:spacing w:val="-8"/>
          <w:sz w:val="24"/>
        </w:rPr>
        <w:t xml:space="preserve"> </w:t>
      </w:r>
      <w:r w:rsidRPr="00EF168B">
        <w:rPr>
          <w:sz w:val="24"/>
        </w:rPr>
        <w:t>for</w:t>
      </w:r>
      <w:r w:rsidRPr="00EF168B">
        <w:rPr>
          <w:spacing w:val="-5"/>
          <w:sz w:val="24"/>
        </w:rPr>
        <w:t xml:space="preserve"> </w:t>
      </w:r>
      <w:r w:rsidRPr="00EF168B">
        <w:rPr>
          <w:spacing w:val="-2"/>
          <w:sz w:val="24"/>
        </w:rPr>
        <w:t>trainees</w:t>
      </w:r>
    </w:p>
    <w:p w:rsidR="00D5215B" w:rsidRPr="00EF168B" w:rsidRDefault="002C0CF5">
      <w:pPr>
        <w:pStyle w:val="a3"/>
        <w:ind w:left="1020" w:right="296"/>
      </w:pPr>
      <w:r w:rsidRPr="00EF168B">
        <w:t>Accommodation,</w:t>
      </w:r>
      <w:r w:rsidRPr="00EF168B">
        <w:rPr>
          <w:spacing w:val="-2"/>
        </w:rPr>
        <w:t xml:space="preserve"> </w:t>
      </w:r>
      <w:r w:rsidRPr="00EF168B">
        <w:t>secretarial</w:t>
      </w:r>
      <w:r w:rsidRPr="00EF168B">
        <w:rPr>
          <w:spacing w:val="-2"/>
        </w:rPr>
        <w:t xml:space="preserve"> </w:t>
      </w:r>
      <w:r w:rsidRPr="00EF168B">
        <w:t>support,</w:t>
      </w:r>
      <w:r w:rsidRPr="00EF168B">
        <w:rPr>
          <w:spacing w:val="-2"/>
        </w:rPr>
        <w:t xml:space="preserve"> </w:t>
      </w:r>
      <w:r w:rsidRPr="00EF168B">
        <w:t>equipment</w:t>
      </w:r>
      <w:r w:rsidRPr="00EF168B">
        <w:rPr>
          <w:spacing w:val="-3"/>
        </w:rPr>
        <w:t xml:space="preserve"> </w:t>
      </w:r>
      <w:r w:rsidRPr="00EF168B">
        <w:t>for</w:t>
      </w:r>
      <w:r w:rsidRPr="00EF168B">
        <w:rPr>
          <w:spacing w:val="-3"/>
        </w:rPr>
        <w:t xml:space="preserve"> </w:t>
      </w:r>
      <w:r w:rsidRPr="00EF168B">
        <w:t>personal</w:t>
      </w:r>
      <w:r w:rsidRPr="00EF168B">
        <w:rPr>
          <w:spacing w:val="-3"/>
        </w:rPr>
        <w:t xml:space="preserve"> </w:t>
      </w:r>
      <w:r w:rsidRPr="00EF168B">
        <w:t>use,</w:t>
      </w:r>
      <w:r w:rsidRPr="00EF168B">
        <w:rPr>
          <w:spacing w:val="-3"/>
        </w:rPr>
        <w:t xml:space="preserve"> </w:t>
      </w:r>
      <w:r w:rsidRPr="00EF168B">
        <w:t>access</w:t>
      </w:r>
      <w:r w:rsidRPr="00EF168B">
        <w:rPr>
          <w:spacing w:val="-3"/>
        </w:rPr>
        <w:t xml:space="preserve"> </w:t>
      </w:r>
      <w:r w:rsidRPr="00EF168B">
        <w:t>to</w:t>
      </w:r>
      <w:r w:rsidRPr="00EF168B">
        <w:rPr>
          <w:spacing w:val="-3"/>
        </w:rPr>
        <w:t xml:space="preserve"> </w:t>
      </w:r>
      <w:r w:rsidRPr="00EF168B">
        <w:t>library, room for study, research facilities.</w:t>
      </w:r>
    </w:p>
    <w:p w:rsidR="00D5215B" w:rsidRPr="00EF168B" w:rsidRDefault="002C0CF5">
      <w:pPr>
        <w:pStyle w:val="a5"/>
        <w:numPr>
          <w:ilvl w:val="0"/>
          <w:numId w:val="9"/>
        </w:numPr>
        <w:tabs>
          <w:tab w:val="left" w:pos="1018"/>
        </w:tabs>
        <w:ind w:left="1018" w:hanging="358"/>
        <w:jc w:val="both"/>
        <w:rPr>
          <w:sz w:val="24"/>
        </w:rPr>
      </w:pPr>
      <w:r w:rsidRPr="00EF168B">
        <w:rPr>
          <w:sz w:val="24"/>
        </w:rPr>
        <w:t>Division</w:t>
      </w:r>
      <w:r w:rsidRPr="00EF168B">
        <w:rPr>
          <w:spacing w:val="-4"/>
          <w:sz w:val="24"/>
        </w:rPr>
        <w:t xml:space="preserve"> </w:t>
      </w:r>
      <w:r w:rsidRPr="00EF168B">
        <w:rPr>
          <w:sz w:val="24"/>
        </w:rPr>
        <w:t>of</w:t>
      </w:r>
      <w:r w:rsidRPr="00EF168B">
        <w:rPr>
          <w:spacing w:val="-4"/>
          <w:sz w:val="24"/>
        </w:rPr>
        <w:t xml:space="preserve"> </w:t>
      </w:r>
      <w:r w:rsidRPr="00EF168B">
        <w:rPr>
          <w:spacing w:val="-2"/>
          <w:sz w:val="24"/>
        </w:rPr>
        <w:t>tasks</w:t>
      </w:r>
    </w:p>
    <w:p w:rsidR="00D5215B" w:rsidRPr="00EF168B" w:rsidRDefault="002C0CF5">
      <w:pPr>
        <w:pStyle w:val="a3"/>
        <w:ind w:left="1020" w:right="298"/>
      </w:pPr>
      <w:r w:rsidRPr="00EF168B">
        <w:t>Description of the division of tasks among the trainees themselves and between the trainees and the specialist staff of the institution.</w:t>
      </w:r>
    </w:p>
    <w:p w:rsidR="00D5215B" w:rsidRPr="00EF168B" w:rsidRDefault="002C0CF5">
      <w:pPr>
        <w:pStyle w:val="a5"/>
        <w:numPr>
          <w:ilvl w:val="0"/>
          <w:numId w:val="9"/>
        </w:numPr>
        <w:tabs>
          <w:tab w:val="left" w:pos="1019"/>
        </w:tabs>
        <w:ind w:hanging="359"/>
        <w:jc w:val="both"/>
        <w:rPr>
          <w:sz w:val="24"/>
        </w:rPr>
      </w:pPr>
      <w:r w:rsidRPr="00EF168B">
        <w:rPr>
          <w:sz w:val="24"/>
        </w:rPr>
        <w:t>Working</w:t>
      </w:r>
      <w:r w:rsidRPr="00EF168B">
        <w:rPr>
          <w:spacing w:val="-8"/>
          <w:sz w:val="24"/>
        </w:rPr>
        <w:t xml:space="preserve"> </w:t>
      </w:r>
      <w:r w:rsidRPr="00EF168B">
        <w:rPr>
          <w:spacing w:val="-2"/>
          <w:sz w:val="24"/>
        </w:rPr>
        <w:t>hours</w:t>
      </w:r>
    </w:p>
    <w:p w:rsidR="00D5215B" w:rsidRPr="00EF168B" w:rsidRDefault="002C0CF5">
      <w:pPr>
        <w:pStyle w:val="a3"/>
        <w:ind w:left="1020" w:right="298"/>
      </w:pPr>
      <w:r w:rsidRPr="00EF168B">
        <w:t>Description of the working hours, the relation between time spent in supervised</w:t>
      </w:r>
      <w:r w:rsidRPr="00EF168B">
        <w:rPr>
          <w:spacing w:val="40"/>
        </w:rPr>
        <w:t xml:space="preserve"> </w:t>
      </w:r>
      <w:r w:rsidRPr="00EF168B">
        <w:t xml:space="preserve">and not-supervised training and clinical work. Extent of tutor structured training. Relation between formal and opportunistic training. Description of the time spent in research and study. The report should be specified according to the period of the </w:t>
      </w:r>
      <w:r w:rsidRPr="00EF168B">
        <w:rPr>
          <w:spacing w:val="-2"/>
        </w:rPr>
        <w:t>training.</w:t>
      </w:r>
    </w:p>
    <w:p w:rsidR="00D5215B" w:rsidRPr="00EF168B" w:rsidRDefault="002C0CF5">
      <w:pPr>
        <w:pStyle w:val="a5"/>
        <w:numPr>
          <w:ilvl w:val="0"/>
          <w:numId w:val="9"/>
        </w:numPr>
        <w:tabs>
          <w:tab w:val="left" w:pos="1020"/>
        </w:tabs>
        <w:ind w:left="1020" w:right="7957"/>
        <w:jc w:val="both"/>
        <w:rPr>
          <w:sz w:val="24"/>
        </w:rPr>
      </w:pPr>
      <w:r w:rsidRPr="00EF168B">
        <w:rPr>
          <w:spacing w:val="-2"/>
          <w:sz w:val="24"/>
        </w:rPr>
        <w:t xml:space="preserve">Comments </w:t>
      </w:r>
      <w:r w:rsidRPr="00EF168B">
        <w:rPr>
          <w:sz w:val="24"/>
        </w:rPr>
        <w:t>Please</w:t>
      </w:r>
      <w:r w:rsidRPr="00EF168B">
        <w:rPr>
          <w:spacing w:val="-5"/>
          <w:sz w:val="24"/>
        </w:rPr>
        <w:t xml:space="preserve"> </w:t>
      </w:r>
      <w:r w:rsidRPr="00EF168B">
        <w:rPr>
          <w:spacing w:val="-2"/>
          <w:sz w:val="24"/>
        </w:rPr>
        <w:t>list.</w:t>
      </w:r>
    </w:p>
    <w:p w:rsidR="00D5215B" w:rsidRPr="00EF168B" w:rsidRDefault="00D5215B">
      <w:pPr>
        <w:pStyle w:val="a3"/>
        <w:ind w:left="0"/>
        <w:jc w:val="left"/>
      </w:pPr>
    </w:p>
    <w:p w:rsidR="00D5215B" w:rsidRPr="00EF168B" w:rsidRDefault="00D5215B">
      <w:pPr>
        <w:pStyle w:val="a3"/>
        <w:ind w:left="0"/>
        <w:jc w:val="left"/>
      </w:pPr>
    </w:p>
    <w:p w:rsidR="00D5215B" w:rsidRPr="00EF168B" w:rsidRDefault="00D5215B">
      <w:pPr>
        <w:pStyle w:val="a3"/>
        <w:ind w:left="0"/>
        <w:jc w:val="left"/>
      </w:pPr>
    </w:p>
    <w:p w:rsidR="00D5215B" w:rsidRPr="00D11148" w:rsidRDefault="002C0CF5">
      <w:pPr>
        <w:pStyle w:val="Heading11"/>
        <w:numPr>
          <w:ilvl w:val="1"/>
          <w:numId w:val="8"/>
        </w:numPr>
        <w:tabs>
          <w:tab w:val="left" w:pos="1727"/>
        </w:tabs>
        <w:ind w:left="1727" w:hanging="1067"/>
        <w:jc w:val="both"/>
        <w:rPr>
          <w:b w:val="0"/>
          <w:strike/>
        </w:rPr>
      </w:pPr>
      <w:r w:rsidRPr="00EF168B">
        <w:t>Annex</w:t>
      </w:r>
      <w:r w:rsidRPr="00EF168B">
        <w:rPr>
          <w:spacing w:val="-1"/>
        </w:rPr>
        <w:t xml:space="preserve"> </w:t>
      </w:r>
      <w:r w:rsidRPr="00EF168B">
        <w:t>C.</w:t>
      </w:r>
      <w:r w:rsidRPr="00EF168B">
        <w:rPr>
          <w:spacing w:val="65"/>
        </w:rPr>
        <w:t xml:space="preserve"> </w:t>
      </w:r>
      <w:r w:rsidRPr="00EF168B">
        <w:t>Checklist</w:t>
      </w:r>
      <w:r w:rsidRPr="00EF168B">
        <w:rPr>
          <w:spacing w:val="65"/>
        </w:rPr>
        <w:t xml:space="preserve"> </w:t>
      </w:r>
      <w:r w:rsidRPr="00EF168B">
        <w:t>for</w:t>
      </w:r>
      <w:r w:rsidRPr="00EF168B">
        <w:rPr>
          <w:spacing w:val="-1"/>
        </w:rPr>
        <w:t xml:space="preserve"> </w:t>
      </w:r>
      <w:r w:rsidR="00D11148" w:rsidRPr="00D11148">
        <w:rPr>
          <w:color w:val="FF0000"/>
          <w:spacing w:val="-1"/>
        </w:rPr>
        <w:t>Appraisers</w:t>
      </w:r>
      <w:r w:rsidR="00D11148">
        <w:rPr>
          <w:spacing w:val="-1"/>
        </w:rPr>
        <w:t xml:space="preserve"> </w:t>
      </w:r>
      <w:r w:rsidRPr="00D11148">
        <w:rPr>
          <w:strike/>
          <w:spacing w:val="-2"/>
        </w:rPr>
        <w:t>visitors</w:t>
      </w:r>
    </w:p>
    <w:p w:rsidR="00D5215B" w:rsidRPr="00EF168B" w:rsidRDefault="00D5215B">
      <w:pPr>
        <w:pStyle w:val="a3"/>
        <w:ind w:left="0"/>
        <w:jc w:val="left"/>
        <w:rPr>
          <w:b/>
        </w:rPr>
      </w:pPr>
    </w:p>
    <w:p w:rsidR="00D5215B" w:rsidRPr="00EF168B" w:rsidRDefault="002C0CF5">
      <w:pPr>
        <w:pStyle w:val="a5"/>
        <w:numPr>
          <w:ilvl w:val="2"/>
          <w:numId w:val="8"/>
        </w:numPr>
        <w:tabs>
          <w:tab w:val="left" w:pos="2505"/>
        </w:tabs>
        <w:ind w:hanging="1080"/>
        <w:rPr>
          <w:sz w:val="24"/>
        </w:rPr>
      </w:pPr>
      <w:r w:rsidRPr="00EF168B">
        <w:rPr>
          <w:sz w:val="24"/>
        </w:rPr>
        <w:t>UEMS</w:t>
      </w:r>
      <w:r w:rsidRPr="00EF168B">
        <w:rPr>
          <w:spacing w:val="-7"/>
          <w:sz w:val="24"/>
        </w:rPr>
        <w:t xml:space="preserve"> </w:t>
      </w:r>
      <w:r w:rsidRPr="00EF168B">
        <w:rPr>
          <w:sz w:val="24"/>
        </w:rPr>
        <w:t>CHARTER</w:t>
      </w:r>
      <w:r w:rsidRPr="00EF168B">
        <w:rPr>
          <w:spacing w:val="-4"/>
          <w:sz w:val="24"/>
        </w:rPr>
        <w:t xml:space="preserve"> </w:t>
      </w:r>
      <w:r w:rsidRPr="00EF168B">
        <w:rPr>
          <w:sz w:val="24"/>
        </w:rPr>
        <w:t>ON</w:t>
      </w:r>
      <w:r w:rsidRPr="00EF168B">
        <w:rPr>
          <w:spacing w:val="-5"/>
          <w:sz w:val="24"/>
        </w:rPr>
        <w:t xml:space="preserve"> </w:t>
      </w:r>
      <w:r w:rsidR="00D11148" w:rsidRPr="000D28FE">
        <w:rPr>
          <w:color w:val="FF0000"/>
          <w:spacing w:val="-7"/>
          <w:sz w:val="24"/>
        </w:rPr>
        <w:t xml:space="preserve">APPRAISAL </w:t>
      </w:r>
      <w:r w:rsidR="00D11148" w:rsidRPr="000D28FE">
        <w:rPr>
          <w:strike/>
          <w:sz w:val="24"/>
        </w:rPr>
        <w:t>VISITATION</w:t>
      </w:r>
      <w:r w:rsidR="00D11148" w:rsidRPr="000D28FE">
        <w:rPr>
          <w:strike/>
          <w:spacing w:val="-7"/>
          <w:sz w:val="24"/>
        </w:rPr>
        <w:t xml:space="preserve"> </w:t>
      </w:r>
      <w:r w:rsidRPr="00EF168B">
        <w:rPr>
          <w:sz w:val="24"/>
        </w:rPr>
        <w:t>OF</w:t>
      </w:r>
      <w:r w:rsidRPr="00EF168B">
        <w:rPr>
          <w:spacing w:val="-5"/>
          <w:sz w:val="24"/>
        </w:rPr>
        <w:t xml:space="preserve"> </w:t>
      </w:r>
      <w:r w:rsidRPr="00EF168B">
        <w:rPr>
          <w:sz w:val="24"/>
        </w:rPr>
        <w:t>TRAINING</w:t>
      </w:r>
      <w:r w:rsidRPr="00EF168B">
        <w:rPr>
          <w:spacing w:val="-4"/>
          <w:sz w:val="24"/>
        </w:rPr>
        <w:t xml:space="preserve"> </w:t>
      </w:r>
      <w:r w:rsidRPr="00EF168B">
        <w:rPr>
          <w:spacing w:val="-2"/>
          <w:sz w:val="24"/>
        </w:rPr>
        <w:t>CENTERS</w:t>
      </w:r>
    </w:p>
    <w:p w:rsidR="00D5215B" w:rsidRPr="00EF168B" w:rsidRDefault="002C0CF5">
      <w:pPr>
        <w:pStyle w:val="a3"/>
        <w:jc w:val="left"/>
      </w:pPr>
      <w:r w:rsidRPr="00EF168B">
        <w:t>In</w:t>
      </w:r>
      <w:r w:rsidRPr="00EF168B">
        <w:rPr>
          <w:spacing w:val="-2"/>
        </w:rPr>
        <w:t xml:space="preserve"> </w:t>
      </w:r>
      <w:r w:rsidRPr="00EF168B">
        <w:t>the</w:t>
      </w:r>
      <w:r w:rsidRPr="00EF168B">
        <w:rPr>
          <w:spacing w:val="-1"/>
        </w:rPr>
        <w:t xml:space="preserve"> </w:t>
      </w:r>
      <w:r w:rsidRPr="00EF168B">
        <w:t>course</w:t>
      </w:r>
      <w:r w:rsidRPr="00EF168B">
        <w:rPr>
          <w:spacing w:val="-2"/>
        </w:rPr>
        <w:t xml:space="preserve"> </w:t>
      </w:r>
      <w:r w:rsidRPr="00EF168B">
        <w:t>of</w:t>
      </w:r>
      <w:r w:rsidRPr="00EF168B">
        <w:rPr>
          <w:spacing w:val="-2"/>
        </w:rPr>
        <w:t xml:space="preserve"> </w:t>
      </w:r>
      <w:r w:rsidRPr="00EF168B">
        <w:t>the</w:t>
      </w:r>
      <w:r w:rsidRPr="00EF168B">
        <w:rPr>
          <w:spacing w:val="-1"/>
        </w:rPr>
        <w:t xml:space="preserve"> </w:t>
      </w:r>
      <w:r w:rsidRPr="00EF168B">
        <w:t>visit</w:t>
      </w:r>
      <w:r w:rsidRPr="00EF168B">
        <w:rPr>
          <w:spacing w:val="-2"/>
        </w:rPr>
        <w:t xml:space="preserve"> </w:t>
      </w:r>
      <w:r w:rsidRPr="00EF168B">
        <w:t>a</w:t>
      </w:r>
      <w:r w:rsidRPr="00EF168B">
        <w:rPr>
          <w:spacing w:val="-1"/>
        </w:rPr>
        <w:t xml:space="preserve"> </w:t>
      </w:r>
      <w:r w:rsidRPr="00EF168B">
        <w:t>number</w:t>
      </w:r>
      <w:r w:rsidRPr="00EF168B">
        <w:rPr>
          <w:spacing w:val="-2"/>
        </w:rPr>
        <w:t xml:space="preserve"> </w:t>
      </w:r>
      <w:r w:rsidRPr="00EF168B">
        <w:t>of</w:t>
      </w:r>
      <w:r w:rsidRPr="00EF168B">
        <w:rPr>
          <w:spacing w:val="-3"/>
        </w:rPr>
        <w:t xml:space="preserve"> </w:t>
      </w:r>
      <w:r w:rsidRPr="00EF168B">
        <w:t>points</w:t>
      </w:r>
      <w:r w:rsidRPr="00EF168B">
        <w:rPr>
          <w:spacing w:val="-1"/>
        </w:rPr>
        <w:t xml:space="preserve"> </w:t>
      </w:r>
      <w:r w:rsidRPr="00EF168B">
        <w:t>should</w:t>
      </w:r>
      <w:r w:rsidRPr="00EF168B">
        <w:rPr>
          <w:spacing w:val="-2"/>
        </w:rPr>
        <w:t xml:space="preserve"> </w:t>
      </w:r>
      <w:r w:rsidRPr="00EF168B">
        <w:t>be</w:t>
      </w:r>
      <w:r w:rsidRPr="00EF168B">
        <w:rPr>
          <w:spacing w:val="-1"/>
        </w:rPr>
        <w:t xml:space="preserve"> </w:t>
      </w:r>
      <w:r w:rsidRPr="00EF168B">
        <w:t>given</w:t>
      </w:r>
      <w:r w:rsidRPr="00EF168B">
        <w:rPr>
          <w:spacing w:val="-2"/>
        </w:rPr>
        <w:t xml:space="preserve"> </w:t>
      </w:r>
      <w:r w:rsidRPr="00EF168B">
        <w:t>special</w:t>
      </w:r>
      <w:r w:rsidRPr="00EF168B">
        <w:rPr>
          <w:spacing w:val="-1"/>
        </w:rPr>
        <w:t xml:space="preserve"> </w:t>
      </w:r>
      <w:r w:rsidRPr="00EF168B">
        <w:rPr>
          <w:spacing w:val="-2"/>
        </w:rPr>
        <w:t>attention.</w:t>
      </w:r>
    </w:p>
    <w:p w:rsidR="00D5215B" w:rsidRPr="00EF168B" w:rsidRDefault="00D5215B">
      <w:pPr>
        <w:pStyle w:val="a3"/>
        <w:ind w:left="0"/>
        <w:jc w:val="left"/>
      </w:pPr>
    </w:p>
    <w:p w:rsidR="00D5215B" w:rsidRPr="00EF168B" w:rsidRDefault="002C0CF5">
      <w:pPr>
        <w:pStyle w:val="a5"/>
        <w:numPr>
          <w:ilvl w:val="1"/>
          <w:numId w:val="7"/>
        </w:numPr>
        <w:tabs>
          <w:tab w:val="left" w:pos="1727"/>
        </w:tabs>
        <w:ind w:hanging="1067"/>
        <w:jc w:val="both"/>
        <w:rPr>
          <w:sz w:val="24"/>
        </w:rPr>
      </w:pPr>
      <w:r w:rsidRPr="00EF168B">
        <w:rPr>
          <w:spacing w:val="-2"/>
          <w:sz w:val="24"/>
        </w:rPr>
        <w:t>General</w:t>
      </w:r>
    </w:p>
    <w:p w:rsidR="00D5215B" w:rsidRPr="00EF168B" w:rsidRDefault="002C0CF5">
      <w:pPr>
        <w:pStyle w:val="a5"/>
        <w:numPr>
          <w:ilvl w:val="1"/>
          <w:numId w:val="7"/>
        </w:numPr>
        <w:tabs>
          <w:tab w:val="left" w:pos="1721"/>
          <w:tab w:val="left" w:pos="1725"/>
        </w:tabs>
        <w:ind w:left="1725" w:right="298" w:hanging="1066"/>
        <w:jc w:val="both"/>
        <w:rPr>
          <w:sz w:val="24"/>
        </w:rPr>
      </w:pPr>
      <w:r w:rsidRPr="00EF168B">
        <w:rPr>
          <w:sz w:val="24"/>
        </w:rPr>
        <w:t xml:space="preserve">Check through the information given by the </w:t>
      </w:r>
      <w:r w:rsidR="00310CB8" w:rsidRPr="004E7870">
        <w:rPr>
          <w:color w:val="FF0000"/>
        </w:rPr>
        <w:t>Director</w:t>
      </w:r>
      <w:r w:rsidR="00310CB8">
        <w:t xml:space="preserve"> </w:t>
      </w:r>
      <w:r w:rsidR="00310CB8" w:rsidRPr="004E7870">
        <w:rPr>
          <w:strike/>
        </w:rPr>
        <w:t>chief</w:t>
      </w:r>
      <w:r w:rsidRPr="00EF168B">
        <w:rPr>
          <w:sz w:val="24"/>
        </w:rPr>
        <w:t xml:space="preserve"> of training on the </w:t>
      </w:r>
      <w:r w:rsidRPr="00EF168B">
        <w:rPr>
          <w:spacing w:val="-2"/>
          <w:sz w:val="24"/>
        </w:rPr>
        <w:t>questionnaire.</w:t>
      </w:r>
    </w:p>
    <w:p w:rsidR="00D5215B" w:rsidRPr="00EF168B" w:rsidRDefault="002C0CF5">
      <w:pPr>
        <w:pStyle w:val="a5"/>
        <w:numPr>
          <w:ilvl w:val="1"/>
          <w:numId w:val="7"/>
        </w:numPr>
        <w:tabs>
          <w:tab w:val="left" w:pos="1721"/>
          <w:tab w:val="left" w:pos="1725"/>
        </w:tabs>
        <w:ind w:left="1725" w:right="296" w:hanging="1066"/>
        <w:jc w:val="both"/>
        <w:rPr>
          <w:sz w:val="24"/>
        </w:rPr>
      </w:pPr>
      <w:r w:rsidRPr="00EF168B">
        <w:rPr>
          <w:sz w:val="24"/>
        </w:rPr>
        <w:t>Check details of information on the training institution, building(s), training units, beds, day-care, out-patient department, budget for clinical and scientific activities.</w:t>
      </w:r>
    </w:p>
    <w:p w:rsidR="00D5215B" w:rsidRPr="00EF168B" w:rsidRDefault="002C0CF5">
      <w:pPr>
        <w:pStyle w:val="a3"/>
        <w:ind w:left="1725" w:right="297"/>
      </w:pPr>
      <w:r w:rsidRPr="00EF168B">
        <w:t>Clinical department: distribution of beds, intensive care, day-care,</w:t>
      </w:r>
      <w:r w:rsidRPr="00EF168B">
        <w:rPr>
          <w:spacing w:val="40"/>
        </w:rPr>
        <w:t xml:space="preserve"> </w:t>
      </w:r>
      <w:r w:rsidRPr="00EF168B">
        <w:t>availability of separate rooms for examination and treatment, technical facilities within the wards for the specialty concerned.</w:t>
      </w:r>
    </w:p>
    <w:p w:rsidR="00D5215B" w:rsidRPr="00EF168B" w:rsidRDefault="002C0CF5">
      <w:pPr>
        <w:pStyle w:val="a3"/>
        <w:ind w:left="1725" w:right="297"/>
      </w:pPr>
      <w:r w:rsidRPr="00EF168B">
        <w:t>Special departments such as operation theatres, recovery, endoscopy rooms and other functional facilities dependent on the specialty.</w:t>
      </w:r>
    </w:p>
    <w:p w:rsidR="00D5215B" w:rsidRPr="00EF168B" w:rsidRDefault="002C0CF5">
      <w:pPr>
        <w:pStyle w:val="a5"/>
        <w:numPr>
          <w:ilvl w:val="1"/>
          <w:numId w:val="7"/>
        </w:numPr>
        <w:tabs>
          <w:tab w:val="left" w:pos="1725"/>
        </w:tabs>
        <w:ind w:left="1725" w:right="296" w:hanging="1066"/>
        <w:jc w:val="both"/>
        <w:rPr>
          <w:sz w:val="24"/>
        </w:rPr>
      </w:pPr>
      <w:r w:rsidRPr="00EF168B">
        <w:rPr>
          <w:sz w:val="24"/>
        </w:rPr>
        <w:t>Structure of the out-patient department: size and organization, localization, equipment, appointment system, number of units and sessions, supervision by qualified specialists, structure of records, duration of stages of trainees in the out-patient department, number of patients during these stages, number of emergency cases.</w:t>
      </w:r>
    </w:p>
    <w:p w:rsidR="00D5215B" w:rsidRPr="00EF168B" w:rsidRDefault="002C0CF5">
      <w:pPr>
        <w:pStyle w:val="a5"/>
        <w:numPr>
          <w:ilvl w:val="1"/>
          <w:numId w:val="7"/>
        </w:numPr>
        <w:tabs>
          <w:tab w:val="left" w:pos="1725"/>
        </w:tabs>
        <w:ind w:left="1725" w:right="296" w:hanging="1066"/>
        <w:jc w:val="both"/>
        <w:rPr>
          <w:sz w:val="24"/>
        </w:rPr>
      </w:pPr>
      <w:r w:rsidRPr="00EF168B">
        <w:rPr>
          <w:sz w:val="24"/>
        </w:rPr>
        <w:lastRenderedPageBreak/>
        <w:t>Check number of trainees, junior and senior staff members and their</w:t>
      </w:r>
      <w:r w:rsidRPr="00EF168B">
        <w:rPr>
          <w:spacing w:val="40"/>
          <w:sz w:val="24"/>
        </w:rPr>
        <w:t xml:space="preserve"> </w:t>
      </w:r>
      <w:r w:rsidRPr="00EF168B">
        <w:rPr>
          <w:sz w:val="24"/>
        </w:rPr>
        <w:t>working time within the training institution.</w:t>
      </w:r>
    </w:p>
    <w:p w:rsidR="00D5215B" w:rsidRPr="00EF168B" w:rsidRDefault="002C0CF5">
      <w:pPr>
        <w:pStyle w:val="a5"/>
        <w:numPr>
          <w:ilvl w:val="1"/>
          <w:numId w:val="7"/>
        </w:numPr>
        <w:tabs>
          <w:tab w:val="left" w:pos="1721"/>
          <w:tab w:val="left" w:pos="1725"/>
        </w:tabs>
        <w:ind w:left="1725" w:right="299" w:hanging="1066"/>
        <w:jc w:val="both"/>
        <w:rPr>
          <w:sz w:val="24"/>
        </w:rPr>
      </w:pPr>
      <w:r w:rsidRPr="00EF168B">
        <w:rPr>
          <w:sz w:val="24"/>
        </w:rPr>
        <w:t>Check the number of specialist diplomas obtained in the training institution</w:t>
      </w:r>
      <w:r w:rsidRPr="00EF168B">
        <w:rPr>
          <w:spacing w:val="40"/>
          <w:sz w:val="24"/>
        </w:rPr>
        <w:t xml:space="preserve"> </w:t>
      </w:r>
      <w:r w:rsidRPr="00EF168B">
        <w:rPr>
          <w:sz w:val="24"/>
        </w:rPr>
        <w:t>in the last 3 years.</w:t>
      </w:r>
    </w:p>
    <w:p w:rsidR="00D5215B" w:rsidRPr="00EF168B" w:rsidRDefault="002C0CF5">
      <w:pPr>
        <w:pStyle w:val="a5"/>
        <w:numPr>
          <w:ilvl w:val="1"/>
          <w:numId w:val="7"/>
        </w:numPr>
        <w:tabs>
          <w:tab w:val="left" w:pos="1725"/>
        </w:tabs>
        <w:ind w:left="1725" w:right="298" w:hanging="1066"/>
        <w:jc w:val="both"/>
        <w:rPr>
          <w:sz w:val="24"/>
        </w:rPr>
      </w:pPr>
      <w:r w:rsidRPr="00EF168B">
        <w:rPr>
          <w:sz w:val="24"/>
        </w:rPr>
        <w:t>Number of beds for which each trainee is responsible, degree of</w:t>
      </w:r>
      <w:r w:rsidRPr="00EF168B">
        <w:rPr>
          <w:spacing w:val="40"/>
          <w:sz w:val="24"/>
        </w:rPr>
        <w:t xml:space="preserve"> </w:t>
      </w:r>
      <w:r w:rsidRPr="00EF168B">
        <w:rPr>
          <w:spacing w:val="-2"/>
          <w:sz w:val="24"/>
        </w:rPr>
        <w:t>supervision.</w:t>
      </w:r>
    </w:p>
    <w:p w:rsidR="00D5215B" w:rsidRPr="00EF168B" w:rsidRDefault="002C0CF5">
      <w:pPr>
        <w:pStyle w:val="a5"/>
        <w:numPr>
          <w:ilvl w:val="1"/>
          <w:numId w:val="7"/>
        </w:numPr>
        <w:tabs>
          <w:tab w:val="left" w:pos="1725"/>
        </w:tabs>
        <w:ind w:left="1725" w:right="297" w:hanging="1066"/>
        <w:jc w:val="both"/>
        <w:rPr>
          <w:sz w:val="24"/>
        </w:rPr>
      </w:pPr>
      <w:r w:rsidRPr="00EF168B">
        <w:rPr>
          <w:sz w:val="24"/>
        </w:rPr>
        <w:t xml:space="preserve">Organization of clinics, ward rounds, teaching rounds. Who organizes these </w:t>
      </w:r>
      <w:r w:rsidRPr="00EF168B">
        <w:rPr>
          <w:spacing w:val="-2"/>
          <w:sz w:val="24"/>
        </w:rPr>
        <w:t>events?</w:t>
      </w:r>
    </w:p>
    <w:p w:rsidR="00D5215B" w:rsidRPr="00EF168B" w:rsidRDefault="002C0CF5">
      <w:pPr>
        <w:pStyle w:val="a5"/>
        <w:numPr>
          <w:ilvl w:val="1"/>
          <w:numId w:val="7"/>
        </w:numPr>
        <w:tabs>
          <w:tab w:val="left" w:pos="1726"/>
        </w:tabs>
        <w:ind w:left="1726" w:hanging="1067"/>
        <w:jc w:val="both"/>
        <w:rPr>
          <w:sz w:val="24"/>
        </w:rPr>
      </w:pPr>
      <w:r w:rsidRPr="00EF168B">
        <w:rPr>
          <w:sz w:val="24"/>
        </w:rPr>
        <w:t>Admission</w:t>
      </w:r>
      <w:r w:rsidRPr="00EF168B">
        <w:rPr>
          <w:spacing w:val="-8"/>
          <w:sz w:val="24"/>
        </w:rPr>
        <w:t xml:space="preserve"> </w:t>
      </w:r>
      <w:r w:rsidRPr="00EF168B">
        <w:rPr>
          <w:spacing w:val="-2"/>
          <w:sz w:val="24"/>
        </w:rPr>
        <w:t>arrangements.</w:t>
      </w:r>
    </w:p>
    <w:p w:rsidR="00D5215B" w:rsidRPr="00EF168B" w:rsidRDefault="002C0CF5">
      <w:pPr>
        <w:pStyle w:val="a5"/>
        <w:numPr>
          <w:ilvl w:val="1"/>
          <w:numId w:val="7"/>
        </w:numPr>
        <w:tabs>
          <w:tab w:val="left" w:pos="1726"/>
        </w:tabs>
        <w:ind w:left="1726" w:hanging="1067"/>
        <w:jc w:val="both"/>
        <w:rPr>
          <w:sz w:val="24"/>
        </w:rPr>
      </w:pPr>
      <w:r w:rsidRPr="00EF168B">
        <w:rPr>
          <w:sz w:val="24"/>
        </w:rPr>
        <w:t xml:space="preserve">Emergency </w:t>
      </w:r>
      <w:r w:rsidRPr="00EF168B">
        <w:rPr>
          <w:spacing w:val="-2"/>
          <w:sz w:val="24"/>
        </w:rPr>
        <w:t>arrangements.</w:t>
      </w:r>
    </w:p>
    <w:p w:rsidR="00D5215B" w:rsidRPr="00EF168B" w:rsidRDefault="002C0CF5">
      <w:pPr>
        <w:pStyle w:val="a5"/>
        <w:numPr>
          <w:ilvl w:val="1"/>
          <w:numId w:val="7"/>
        </w:numPr>
        <w:tabs>
          <w:tab w:val="left" w:pos="1726"/>
        </w:tabs>
        <w:ind w:left="1726" w:hanging="1067"/>
        <w:jc w:val="both"/>
        <w:rPr>
          <w:sz w:val="24"/>
        </w:rPr>
      </w:pPr>
      <w:r w:rsidRPr="00EF168B">
        <w:rPr>
          <w:sz w:val="24"/>
        </w:rPr>
        <w:t>Interaction</w:t>
      </w:r>
      <w:r w:rsidRPr="00EF168B">
        <w:rPr>
          <w:spacing w:val="-8"/>
          <w:sz w:val="24"/>
        </w:rPr>
        <w:t xml:space="preserve"> </w:t>
      </w:r>
      <w:r w:rsidRPr="00EF168B">
        <w:rPr>
          <w:sz w:val="24"/>
        </w:rPr>
        <w:t>with</w:t>
      </w:r>
      <w:r w:rsidRPr="00EF168B">
        <w:rPr>
          <w:spacing w:val="-8"/>
          <w:sz w:val="24"/>
        </w:rPr>
        <w:t xml:space="preserve"> </w:t>
      </w:r>
      <w:r w:rsidRPr="00EF168B">
        <w:rPr>
          <w:sz w:val="24"/>
        </w:rPr>
        <w:t>paramedical</w:t>
      </w:r>
      <w:r w:rsidRPr="00EF168B">
        <w:rPr>
          <w:spacing w:val="-7"/>
          <w:sz w:val="24"/>
        </w:rPr>
        <w:t xml:space="preserve"> </w:t>
      </w:r>
      <w:r w:rsidRPr="00EF168B">
        <w:rPr>
          <w:spacing w:val="-2"/>
          <w:sz w:val="24"/>
        </w:rPr>
        <w:t>staff.</w:t>
      </w:r>
    </w:p>
    <w:p w:rsidR="00D5215B" w:rsidRPr="00EF168B" w:rsidRDefault="002C0CF5">
      <w:pPr>
        <w:pStyle w:val="a5"/>
        <w:numPr>
          <w:ilvl w:val="1"/>
          <w:numId w:val="7"/>
        </w:numPr>
        <w:tabs>
          <w:tab w:val="left" w:pos="1722"/>
        </w:tabs>
        <w:ind w:left="1722" w:hanging="1063"/>
        <w:jc w:val="both"/>
        <w:rPr>
          <w:sz w:val="24"/>
        </w:rPr>
      </w:pPr>
      <w:r w:rsidRPr="00EF168B">
        <w:rPr>
          <w:sz w:val="24"/>
        </w:rPr>
        <w:t>Interaction</w:t>
      </w:r>
      <w:r w:rsidRPr="00EF168B">
        <w:rPr>
          <w:spacing w:val="-8"/>
          <w:sz w:val="24"/>
        </w:rPr>
        <w:t xml:space="preserve"> </w:t>
      </w:r>
      <w:r w:rsidRPr="00EF168B">
        <w:rPr>
          <w:sz w:val="24"/>
        </w:rPr>
        <w:t>with</w:t>
      </w:r>
      <w:r w:rsidRPr="00EF168B">
        <w:rPr>
          <w:spacing w:val="-6"/>
          <w:sz w:val="24"/>
        </w:rPr>
        <w:t xml:space="preserve"> </w:t>
      </w:r>
      <w:r w:rsidRPr="00EF168B">
        <w:rPr>
          <w:sz w:val="24"/>
        </w:rPr>
        <w:t>other</w:t>
      </w:r>
      <w:r w:rsidRPr="00EF168B">
        <w:rPr>
          <w:spacing w:val="-6"/>
          <w:sz w:val="24"/>
        </w:rPr>
        <w:t xml:space="preserve"> </w:t>
      </w:r>
      <w:r w:rsidRPr="00EF168B">
        <w:rPr>
          <w:sz w:val="24"/>
        </w:rPr>
        <w:t>medical</w:t>
      </w:r>
      <w:r w:rsidRPr="00EF168B">
        <w:rPr>
          <w:spacing w:val="-5"/>
          <w:sz w:val="24"/>
        </w:rPr>
        <w:t xml:space="preserve"> </w:t>
      </w:r>
      <w:r w:rsidRPr="00EF168B">
        <w:rPr>
          <w:spacing w:val="-2"/>
          <w:sz w:val="24"/>
        </w:rPr>
        <w:t>disciplines.</w:t>
      </w:r>
    </w:p>
    <w:p w:rsidR="00D5215B" w:rsidRPr="00EF168B" w:rsidRDefault="002C0CF5">
      <w:pPr>
        <w:pStyle w:val="a3"/>
        <w:ind w:left="1727"/>
      </w:pPr>
      <w:r w:rsidRPr="00EF168B">
        <w:t>The</w:t>
      </w:r>
      <w:r w:rsidRPr="00EF168B">
        <w:rPr>
          <w:spacing w:val="-7"/>
        </w:rPr>
        <w:t xml:space="preserve"> </w:t>
      </w:r>
      <w:r w:rsidRPr="00EF168B">
        <w:t>process</w:t>
      </w:r>
      <w:r w:rsidRPr="00EF168B">
        <w:rPr>
          <w:spacing w:val="-4"/>
        </w:rPr>
        <w:t xml:space="preserve"> </w:t>
      </w:r>
      <w:r w:rsidRPr="00EF168B">
        <w:t>of</w:t>
      </w:r>
      <w:r w:rsidRPr="00EF168B">
        <w:rPr>
          <w:spacing w:val="-5"/>
        </w:rPr>
        <w:t xml:space="preserve"> </w:t>
      </w:r>
      <w:r w:rsidRPr="00EF168B">
        <w:t>quality</w:t>
      </w:r>
      <w:r w:rsidRPr="00EF168B">
        <w:rPr>
          <w:spacing w:val="-4"/>
        </w:rPr>
        <w:t xml:space="preserve"> </w:t>
      </w:r>
      <w:r w:rsidRPr="00EF168B">
        <w:t>improvement</w:t>
      </w:r>
      <w:r w:rsidRPr="00EF168B">
        <w:rPr>
          <w:spacing w:val="-4"/>
        </w:rPr>
        <w:t xml:space="preserve"> </w:t>
      </w:r>
      <w:r w:rsidRPr="00EF168B">
        <w:t>and</w:t>
      </w:r>
      <w:r w:rsidRPr="00EF168B">
        <w:rPr>
          <w:spacing w:val="-5"/>
        </w:rPr>
        <w:t xml:space="preserve"> </w:t>
      </w:r>
      <w:r w:rsidRPr="00EF168B">
        <w:t>control</w:t>
      </w:r>
      <w:r w:rsidRPr="00EF168B">
        <w:rPr>
          <w:spacing w:val="-4"/>
        </w:rPr>
        <w:t xml:space="preserve"> </w:t>
      </w:r>
      <w:r w:rsidRPr="00EF168B">
        <w:t>in</w:t>
      </w:r>
      <w:r w:rsidRPr="00EF168B">
        <w:rPr>
          <w:spacing w:val="-5"/>
        </w:rPr>
        <w:t xml:space="preserve"> </w:t>
      </w:r>
      <w:r w:rsidRPr="00EF168B">
        <w:t>the</w:t>
      </w:r>
      <w:r w:rsidRPr="00EF168B">
        <w:rPr>
          <w:spacing w:val="-4"/>
        </w:rPr>
        <w:t xml:space="preserve"> </w:t>
      </w:r>
      <w:r w:rsidRPr="00EF168B">
        <w:t>training</w:t>
      </w:r>
      <w:r w:rsidRPr="00EF168B">
        <w:rPr>
          <w:spacing w:val="-4"/>
        </w:rPr>
        <w:t xml:space="preserve"> </w:t>
      </w:r>
      <w:r w:rsidRPr="00EF168B">
        <w:rPr>
          <w:spacing w:val="-2"/>
        </w:rPr>
        <w:t>institution.</w:t>
      </w:r>
    </w:p>
    <w:p w:rsidR="00D5215B" w:rsidRPr="00EF168B" w:rsidRDefault="002C0CF5">
      <w:pPr>
        <w:pStyle w:val="a5"/>
        <w:numPr>
          <w:ilvl w:val="1"/>
          <w:numId w:val="6"/>
        </w:numPr>
        <w:tabs>
          <w:tab w:val="left" w:pos="1727"/>
        </w:tabs>
        <w:ind w:hanging="1067"/>
        <w:jc w:val="both"/>
        <w:rPr>
          <w:sz w:val="24"/>
        </w:rPr>
      </w:pPr>
      <w:r w:rsidRPr="00EF168B">
        <w:rPr>
          <w:sz w:val="24"/>
        </w:rPr>
        <w:t xml:space="preserve">Laboratory </w:t>
      </w:r>
      <w:r w:rsidRPr="00EF168B">
        <w:rPr>
          <w:spacing w:val="-2"/>
          <w:sz w:val="24"/>
        </w:rPr>
        <w:t>services:</w:t>
      </w:r>
    </w:p>
    <w:p w:rsidR="00D5215B" w:rsidRPr="00EF168B" w:rsidRDefault="002C0CF5">
      <w:pPr>
        <w:pStyle w:val="a5"/>
        <w:numPr>
          <w:ilvl w:val="1"/>
          <w:numId w:val="6"/>
        </w:numPr>
        <w:tabs>
          <w:tab w:val="left" w:pos="1725"/>
        </w:tabs>
        <w:ind w:left="1725" w:right="298" w:hanging="1066"/>
        <w:jc w:val="both"/>
        <w:rPr>
          <w:sz w:val="24"/>
        </w:rPr>
      </w:pPr>
      <w:r w:rsidRPr="00EF168B">
        <w:rPr>
          <w:sz w:val="24"/>
        </w:rPr>
        <w:t xml:space="preserve">Arrangements for consultation between clinical laboratory staff and clinical </w:t>
      </w:r>
      <w:r w:rsidRPr="00EF168B">
        <w:rPr>
          <w:spacing w:val="-2"/>
          <w:sz w:val="24"/>
        </w:rPr>
        <w:t>staff.</w:t>
      </w:r>
    </w:p>
    <w:p w:rsidR="00D5215B" w:rsidRPr="00EF168B" w:rsidRDefault="002C0CF5">
      <w:pPr>
        <w:pStyle w:val="a5"/>
        <w:numPr>
          <w:ilvl w:val="1"/>
          <w:numId w:val="6"/>
        </w:numPr>
        <w:tabs>
          <w:tab w:val="left" w:pos="1721"/>
          <w:tab w:val="left" w:pos="1725"/>
        </w:tabs>
        <w:spacing w:before="77"/>
        <w:ind w:left="1725" w:right="298" w:hanging="1066"/>
        <w:jc w:val="both"/>
        <w:rPr>
          <w:sz w:val="24"/>
        </w:rPr>
      </w:pPr>
      <w:r w:rsidRPr="00EF168B">
        <w:rPr>
          <w:sz w:val="24"/>
        </w:rPr>
        <w:t>General quality and availability of clinical laboratory services including details about special arrangements for the specialty concerned.</w:t>
      </w:r>
    </w:p>
    <w:p w:rsidR="00D5215B" w:rsidRPr="00EF168B" w:rsidRDefault="002C0CF5">
      <w:pPr>
        <w:pStyle w:val="a5"/>
        <w:numPr>
          <w:ilvl w:val="1"/>
          <w:numId w:val="6"/>
        </w:numPr>
        <w:tabs>
          <w:tab w:val="left" w:pos="1724"/>
        </w:tabs>
        <w:ind w:left="1724" w:hanging="1064"/>
        <w:jc w:val="both"/>
        <w:rPr>
          <w:sz w:val="24"/>
        </w:rPr>
      </w:pPr>
      <w:r w:rsidRPr="00EF168B">
        <w:rPr>
          <w:sz w:val="24"/>
        </w:rPr>
        <w:t>Available</w:t>
      </w:r>
      <w:r w:rsidRPr="00EF168B">
        <w:rPr>
          <w:spacing w:val="-7"/>
          <w:sz w:val="24"/>
        </w:rPr>
        <w:t xml:space="preserve"> </w:t>
      </w:r>
      <w:r w:rsidRPr="00EF168B">
        <w:rPr>
          <w:sz w:val="24"/>
        </w:rPr>
        <w:t>training</w:t>
      </w:r>
      <w:r w:rsidRPr="00EF168B">
        <w:rPr>
          <w:spacing w:val="-6"/>
          <w:sz w:val="24"/>
        </w:rPr>
        <w:t xml:space="preserve"> </w:t>
      </w:r>
      <w:r w:rsidRPr="00EF168B">
        <w:rPr>
          <w:sz w:val="24"/>
        </w:rPr>
        <w:t>in</w:t>
      </w:r>
      <w:r w:rsidRPr="00EF168B">
        <w:rPr>
          <w:spacing w:val="-6"/>
          <w:sz w:val="24"/>
        </w:rPr>
        <w:t xml:space="preserve"> </w:t>
      </w:r>
      <w:r w:rsidRPr="00EF168B">
        <w:rPr>
          <w:sz w:val="24"/>
        </w:rPr>
        <w:t>laboratory</w:t>
      </w:r>
      <w:r w:rsidRPr="00EF168B">
        <w:rPr>
          <w:spacing w:val="-6"/>
          <w:sz w:val="24"/>
        </w:rPr>
        <w:t xml:space="preserve"> </w:t>
      </w:r>
      <w:r w:rsidRPr="00EF168B">
        <w:rPr>
          <w:spacing w:val="-2"/>
          <w:sz w:val="24"/>
        </w:rPr>
        <w:t>sciences.</w:t>
      </w:r>
    </w:p>
    <w:p w:rsidR="00D5215B" w:rsidRPr="00EF168B" w:rsidRDefault="002C0CF5">
      <w:pPr>
        <w:pStyle w:val="a5"/>
        <w:numPr>
          <w:ilvl w:val="1"/>
          <w:numId w:val="6"/>
        </w:numPr>
        <w:tabs>
          <w:tab w:val="left" w:pos="1720"/>
          <w:tab w:val="left" w:pos="1725"/>
        </w:tabs>
        <w:ind w:left="1725" w:right="298" w:hanging="1066"/>
        <w:jc w:val="both"/>
        <w:rPr>
          <w:sz w:val="24"/>
        </w:rPr>
      </w:pPr>
      <w:r w:rsidRPr="00EF168B">
        <w:rPr>
          <w:sz w:val="24"/>
        </w:rPr>
        <w:t>Clinical Pathological Conference attendance. How many specialists could reasonably be expected to attend? Who organizes these events?</w:t>
      </w:r>
    </w:p>
    <w:p w:rsidR="00D5215B" w:rsidRPr="00EF168B" w:rsidRDefault="002C0CF5">
      <w:pPr>
        <w:pStyle w:val="a5"/>
        <w:numPr>
          <w:ilvl w:val="0"/>
          <w:numId w:val="5"/>
        </w:numPr>
        <w:tabs>
          <w:tab w:val="left" w:pos="1724"/>
        </w:tabs>
        <w:ind w:left="1724" w:hanging="1064"/>
        <w:jc w:val="both"/>
        <w:rPr>
          <w:sz w:val="24"/>
        </w:rPr>
      </w:pPr>
      <w:r w:rsidRPr="00EF168B">
        <w:rPr>
          <w:sz w:val="24"/>
        </w:rPr>
        <w:t>Radiology</w:t>
      </w:r>
      <w:r w:rsidRPr="00EF168B">
        <w:rPr>
          <w:spacing w:val="-4"/>
          <w:sz w:val="24"/>
        </w:rPr>
        <w:t xml:space="preserve"> </w:t>
      </w:r>
      <w:r w:rsidRPr="00EF168B">
        <w:rPr>
          <w:sz w:val="24"/>
        </w:rPr>
        <w:t>/</w:t>
      </w:r>
      <w:r w:rsidRPr="00EF168B">
        <w:rPr>
          <w:spacing w:val="-4"/>
          <w:sz w:val="24"/>
        </w:rPr>
        <w:t xml:space="preserve"> </w:t>
      </w:r>
      <w:r w:rsidRPr="00EF168B">
        <w:rPr>
          <w:spacing w:val="-2"/>
          <w:sz w:val="24"/>
        </w:rPr>
        <w:t>imaging</w:t>
      </w:r>
    </w:p>
    <w:p w:rsidR="00D5215B" w:rsidRPr="00EF168B" w:rsidRDefault="002C0CF5">
      <w:pPr>
        <w:pStyle w:val="a3"/>
        <w:ind w:left="1728" w:right="296"/>
      </w:pPr>
      <w:r w:rsidRPr="00EF168B">
        <w:t xml:space="preserve">Arrangements for consultation between radiologists and clinical staff, arrangements for training of staff and trainees, both inside and outside the </w:t>
      </w:r>
      <w:r w:rsidRPr="00EF168B">
        <w:rPr>
          <w:spacing w:val="-2"/>
        </w:rPr>
        <w:t>department.</w:t>
      </w:r>
    </w:p>
    <w:p w:rsidR="00D5215B" w:rsidRPr="00EF168B" w:rsidRDefault="002C0CF5">
      <w:pPr>
        <w:pStyle w:val="a5"/>
        <w:numPr>
          <w:ilvl w:val="0"/>
          <w:numId w:val="5"/>
        </w:numPr>
        <w:tabs>
          <w:tab w:val="left" w:pos="1724"/>
        </w:tabs>
        <w:ind w:left="1724" w:hanging="1064"/>
        <w:jc w:val="both"/>
        <w:rPr>
          <w:sz w:val="24"/>
        </w:rPr>
      </w:pPr>
      <w:r w:rsidRPr="00EF168B">
        <w:rPr>
          <w:spacing w:val="-2"/>
          <w:sz w:val="24"/>
        </w:rPr>
        <w:t>Rehabilitation</w:t>
      </w:r>
    </w:p>
    <w:p w:rsidR="00D5215B" w:rsidRPr="00EF168B" w:rsidRDefault="002C0CF5">
      <w:pPr>
        <w:pStyle w:val="a3"/>
        <w:ind w:left="1728" w:right="297"/>
      </w:pPr>
      <w:r w:rsidRPr="00EF168B">
        <w:t>Extent of services provided, liaison with community health services, regular conferences with para-medical and nursing disciplines.</w:t>
      </w:r>
    </w:p>
    <w:p w:rsidR="00D5215B" w:rsidRPr="00EF168B" w:rsidRDefault="002C0CF5">
      <w:pPr>
        <w:pStyle w:val="a5"/>
        <w:numPr>
          <w:ilvl w:val="0"/>
          <w:numId w:val="5"/>
        </w:numPr>
        <w:tabs>
          <w:tab w:val="left" w:pos="1727"/>
        </w:tabs>
        <w:ind w:hanging="1067"/>
        <w:jc w:val="both"/>
        <w:rPr>
          <w:sz w:val="24"/>
        </w:rPr>
      </w:pPr>
      <w:r w:rsidRPr="00EF168B">
        <w:rPr>
          <w:sz w:val="24"/>
        </w:rPr>
        <w:t>Intensive</w:t>
      </w:r>
      <w:r w:rsidRPr="00EF168B">
        <w:rPr>
          <w:spacing w:val="-8"/>
          <w:sz w:val="24"/>
        </w:rPr>
        <w:t xml:space="preserve"> </w:t>
      </w:r>
      <w:r w:rsidRPr="00EF168B">
        <w:rPr>
          <w:spacing w:val="-4"/>
          <w:sz w:val="24"/>
        </w:rPr>
        <w:t>care</w:t>
      </w:r>
    </w:p>
    <w:p w:rsidR="00D5215B" w:rsidRPr="00EF168B" w:rsidRDefault="002C0CF5">
      <w:pPr>
        <w:pStyle w:val="a3"/>
        <w:ind w:left="1728" w:right="299"/>
      </w:pPr>
      <w:r w:rsidRPr="00EF168B">
        <w:t>Who is in charge of the department? Do duty doctors have an opportunity to gain experience in the use of intensive care facilities?</w:t>
      </w:r>
    </w:p>
    <w:p w:rsidR="00D5215B" w:rsidRPr="00EF168B" w:rsidRDefault="002C0CF5">
      <w:pPr>
        <w:pStyle w:val="a5"/>
        <w:numPr>
          <w:ilvl w:val="0"/>
          <w:numId w:val="5"/>
        </w:numPr>
        <w:tabs>
          <w:tab w:val="left" w:pos="1724"/>
        </w:tabs>
        <w:ind w:left="1724" w:hanging="1064"/>
        <w:jc w:val="both"/>
        <w:rPr>
          <w:sz w:val="24"/>
        </w:rPr>
      </w:pPr>
      <w:r w:rsidRPr="00EF168B">
        <w:rPr>
          <w:sz w:val="24"/>
        </w:rPr>
        <w:t>Postgraduate</w:t>
      </w:r>
      <w:r w:rsidRPr="00EF168B">
        <w:rPr>
          <w:spacing w:val="-11"/>
          <w:sz w:val="24"/>
        </w:rPr>
        <w:t xml:space="preserve"> </w:t>
      </w:r>
      <w:r w:rsidRPr="00EF168B">
        <w:rPr>
          <w:spacing w:val="-2"/>
          <w:sz w:val="24"/>
        </w:rPr>
        <w:t>facilities</w:t>
      </w:r>
    </w:p>
    <w:p w:rsidR="00D5215B" w:rsidRPr="00EF168B" w:rsidRDefault="002C0CF5">
      <w:pPr>
        <w:pStyle w:val="a3"/>
        <w:ind w:left="1728" w:right="298"/>
      </w:pPr>
      <w:r w:rsidRPr="00EF168B">
        <w:t>Journal clubs, access to other hospital postgraduate facilities, special teaching ward rounds, availability of meetings which general practitioners can attend, ease of access by general practitioners to specialists.</w:t>
      </w:r>
    </w:p>
    <w:p w:rsidR="00D5215B" w:rsidRPr="00EF168B" w:rsidRDefault="002C0CF5">
      <w:pPr>
        <w:pStyle w:val="a5"/>
        <w:numPr>
          <w:ilvl w:val="0"/>
          <w:numId w:val="5"/>
        </w:numPr>
        <w:tabs>
          <w:tab w:val="left" w:pos="1727"/>
        </w:tabs>
        <w:ind w:hanging="1067"/>
        <w:jc w:val="both"/>
        <w:rPr>
          <w:sz w:val="24"/>
        </w:rPr>
      </w:pPr>
      <w:r w:rsidRPr="00EF168B">
        <w:rPr>
          <w:spacing w:val="-2"/>
          <w:sz w:val="24"/>
        </w:rPr>
        <w:t>Research</w:t>
      </w:r>
    </w:p>
    <w:p w:rsidR="00D5215B" w:rsidRPr="00EF168B" w:rsidRDefault="002C0CF5">
      <w:pPr>
        <w:pStyle w:val="a3"/>
        <w:ind w:left="1728" w:right="297"/>
      </w:pPr>
      <w:r w:rsidRPr="00EF168B">
        <w:t>Facilities available for trainees including time and access to research funds. Number</w:t>
      </w:r>
      <w:r w:rsidRPr="00EF168B">
        <w:rPr>
          <w:spacing w:val="-2"/>
        </w:rPr>
        <w:t xml:space="preserve"> </w:t>
      </w:r>
      <w:r w:rsidRPr="00EF168B">
        <w:t>of</w:t>
      </w:r>
      <w:r w:rsidRPr="00EF168B">
        <w:rPr>
          <w:spacing w:val="-2"/>
        </w:rPr>
        <w:t xml:space="preserve"> </w:t>
      </w:r>
      <w:r w:rsidRPr="00EF168B">
        <w:t>publications</w:t>
      </w:r>
      <w:r w:rsidRPr="00EF168B">
        <w:rPr>
          <w:spacing w:val="-2"/>
        </w:rPr>
        <w:t xml:space="preserve"> </w:t>
      </w:r>
      <w:r w:rsidRPr="00EF168B">
        <w:t>in</w:t>
      </w:r>
      <w:r w:rsidRPr="00EF168B">
        <w:rPr>
          <w:spacing w:val="-2"/>
        </w:rPr>
        <w:t xml:space="preserve"> </w:t>
      </w:r>
      <w:r w:rsidRPr="00EF168B">
        <w:t>the</w:t>
      </w:r>
      <w:r w:rsidRPr="00EF168B">
        <w:rPr>
          <w:spacing w:val="-2"/>
        </w:rPr>
        <w:t xml:space="preserve"> </w:t>
      </w:r>
      <w:r w:rsidRPr="00EF168B">
        <w:t>last</w:t>
      </w:r>
      <w:r w:rsidRPr="00EF168B">
        <w:rPr>
          <w:spacing w:val="-2"/>
        </w:rPr>
        <w:t xml:space="preserve"> </w:t>
      </w:r>
      <w:r w:rsidRPr="00EF168B">
        <w:t>five</w:t>
      </w:r>
      <w:r w:rsidRPr="00EF168B">
        <w:rPr>
          <w:spacing w:val="-2"/>
        </w:rPr>
        <w:t xml:space="preserve"> </w:t>
      </w:r>
      <w:r w:rsidRPr="00EF168B">
        <w:t>years</w:t>
      </w:r>
      <w:r w:rsidRPr="00EF168B">
        <w:rPr>
          <w:spacing w:val="-2"/>
        </w:rPr>
        <w:t xml:space="preserve"> </w:t>
      </w:r>
      <w:r w:rsidRPr="00EF168B">
        <w:t>in</w:t>
      </w:r>
      <w:r w:rsidRPr="00EF168B">
        <w:rPr>
          <w:spacing w:val="-2"/>
        </w:rPr>
        <w:t xml:space="preserve"> </w:t>
      </w:r>
      <w:r w:rsidRPr="00EF168B">
        <w:t>which</w:t>
      </w:r>
      <w:r w:rsidRPr="00EF168B">
        <w:rPr>
          <w:spacing w:val="-2"/>
        </w:rPr>
        <w:t xml:space="preserve"> </w:t>
      </w:r>
      <w:r w:rsidRPr="00EF168B">
        <w:t>junior</w:t>
      </w:r>
      <w:r w:rsidRPr="00EF168B">
        <w:rPr>
          <w:spacing w:val="-2"/>
        </w:rPr>
        <w:t xml:space="preserve"> </w:t>
      </w:r>
      <w:r w:rsidRPr="00EF168B">
        <w:t>staff</w:t>
      </w:r>
      <w:r w:rsidRPr="00EF168B">
        <w:rPr>
          <w:spacing w:val="-2"/>
        </w:rPr>
        <w:t xml:space="preserve"> </w:t>
      </w:r>
      <w:r w:rsidRPr="00EF168B">
        <w:t>members</w:t>
      </w:r>
      <w:r w:rsidRPr="00EF168B">
        <w:rPr>
          <w:spacing w:val="-2"/>
        </w:rPr>
        <w:t xml:space="preserve"> </w:t>
      </w:r>
      <w:r w:rsidRPr="00EF168B">
        <w:t>or trainees were author or co-author.</w:t>
      </w:r>
    </w:p>
    <w:p w:rsidR="00D5215B" w:rsidRPr="00EF168B" w:rsidRDefault="002C0CF5">
      <w:pPr>
        <w:pStyle w:val="a5"/>
        <w:numPr>
          <w:ilvl w:val="0"/>
          <w:numId w:val="5"/>
        </w:numPr>
        <w:tabs>
          <w:tab w:val="left" w:pos="1727"/>
        </w:tabs>
        <w:ind w:hanging="1067"/>
        <w:jc w:val="both"/>
        <w:rPr>
          <w:sz w:val="24"/>
        </w:rPr>
      </w:pPr>
      <w:r w:rsidRPr="00EF168B">
        <w:rPr>
          <w:spacing w:val="-2"/>
          <w:sz w:val="24"/>
        </w:rPr>
        <w:t>Library</w:t>
      </w:r>
    </w:p>
    <w:p w:rsidR="00D5215B" w:rsidRPr="00EF168B" w:rsidRDefault="002C0CF5">
      <w:pPr>
        <w:pStyle w:val="a3"/>
        <w:ind w:left="1728" w:right="297"/>
      </w:pPr>
      <w:r w:rsidRPr="00EF168B">
        <w:t>Structure</w:t>
      </w:r>
      <w:r w:rsidRPr="00EF168B">
        <w:rPr>
          <w:spacing w:val="-2"/>
        </w:rPr>
        <w:t xml:space="preserve"> </w:t>
      </w:r>
      <w:r w:rsidRPr="00EF168B">
        <w:t>of</w:t>
      </w:r>
      <w:r w:rsidRPr="00EF168B">
        <w:rPr>
          <w:spacing w:val="-2"/>
        </w:rPr>
        <w:t xml:space="preserve"> </w:t>
      </w:r>
      <w:r w:rsidRPr="00EF168B">
        <w:t>library</w:t>
      </w:r>
      <w:r w:rsidRPr="00EF168B">
        <w:rPr>
          <w:spacing w:val="-2"/>
        </w:rPr>
        <w:t xml:space="preserve"> </w:t>
      </w:r>
      <w:r w:rsidRPr="00EF168B">
        <w:t>services</w:t>
      </w:r>
      <w:r w:rsidRPr="00EF168B">
        <w:rPr>
          <w:spacing w:val="-2"/>
        </w:rPr>
        <w:t xml:space="preserve"> </w:t>
      </w:r>
      <w:r w:rsidRPr="00EF168B">
        <w:t>in</w:t>
      </w:r>
      <w:r w:rsidRPr="00EF168B">
        <w:rPr>
          <w:spacing w:val="-2"/>
        </w:rPr>
        <w:t xml:space="preserve"> </w:t>
      </w:r>
      <w:r w:rsidRPr="00EF168B">
        <w:t>the</w:t>
      </w:r>
      <w:r w:rsidRPr="00EF168B">
        <w:rPr>
          <w:spacing w:val="-2"/>
        </w:rPr>
        <w:t xml:space="preserve"> </w:t>
      </w:r>
      <w:r w:rsidRPr="00EF168B">
        <w:t>department</w:t>
      </w:r>
      <w:r w:rsidRPr="00EF168B">
        <w:rPr>
          <w:spacing w:val="-3"/>
        </w:rPr>
        <w:t xml:space="preserve"> </w:t>
      </w:r>
      <w:r w:rsidRPr="00EF168B">
        <w:t>and</w:t>
      </w:r>
      <w:r w:rsidRPr="00EF168B">
        <w:rPr>
          <w:spacing w:val="-3"/>
        </w:rPr>
        <w:t xml:space="preserve"> </w:t>
      </w:r>
      <w:r w:rsidRPr="00EF168B">
        <w:t>in</w:t>
      </w:r>
      <w:r w:rsidRPr="00EF168B">
        <w:rPr>
          <w:spacing w:val="-3"/>
        </w:rPr>
        <w:t xml:space="preserve"> </w:t>
      </w:r>
      <w:r w:rsidRPr="00EF168B">
        <w:t>the</w:t>
      </w:r>
      <w:r w:rsidRPr="00EF168B">
        <w:rPr>
          <w:spacing w:val="-3"/>
        </w:rPr>
        <w:t xml:space="preserve"> </w:t>
      </w:r>
      <w:r w:rsidRPr="00EF168B">
        <w:t>hospital,</w:t>
      </w:r>
      <w:r w:rsidRPr="00EF168B">
        <w:rPr>
          <w:spacing w:val="-3"/>
        </w:rPr>
        <w:t xml:space="preserve"> </w:t>
      </w:r>
      <w:r w:rsidRPr="00EF168B">
        <w:t>availability of books of general reference, number of books and journal subscriptions available. Availability of Internet and other computerized search facilities.</w:t>
      </w:r>
    </w:p>
    <w:p w:rsidR="00D5215B" w:rsidRPr="00EF168B" w:rsidRDefault="002C0CF5">
      <w:pPr>
        <w:pStyle w:val="a5"/>
        <w:numPr>
          <w:ilvl w:val="0"/>
          <w:numId w:val="5"/>
        </w:numPr>
        <w:tabs>
          <w:tab w:val="left" w:pos="1727"/>
        </w:tabs>
        <w:spacing w:line="275" w:lineRule="exact"/>
        <w:ind w:hanging="1067"/>
        <w:jc w:val="both"/>
        <w:rPr>
          <w:sz w:val="24"/>
        </w:rPr>
      </w:pPr>
      <w:r w:rsidRPr="00EF168B">
        <w:rPr>
          <w:spacing w:val="-2"/>
          <w:sz w:val="24"/>
        </w:rPr>
        <w:t>Records</w:t>
      </w:r>
    </w:p>
    <w:p w:rsidR="00D5215B" w:rsidRPr="00EF168B" w:rsidRDefault="002C0CF5">
      <w:pPr>
        <w:pStyle w:val="a5"/>
        <w:numPr>
          <w:ilvl w:val="1"/>
          <w:numId w:val="5"/>
        </w:numPr>
        <w:tabs>
          <w:tab w:val="left" w:pos="1727"/>
        </w:tabs>
        <w:ind w:left="1727" w:hanging="1067"/>
        <w:jc w:val="both"/>
        <w:rPr>
          <w:sz w:val="24"/>
        </w:rPr>
      </w:pPr>
      <w:r w:rsidRPr="00EF168B">
        <w:rPr>
          <w:sz w:val="24"/>
        </w:rPr>
        <w:t xml:space="preserve">Structure of case </w:t>
      </w:r>
      <w:r w:rsidRPr="00EF168B">
        <w:rPr>
          <w:spacing w:val="-2"/>
          <w:sz w:val="24"/>
        </w:rPr>
        <w:t>records.</w:t>
      </w:r>
    </w:p>
    <w:p w:rsidR="00D5215B" w:rsidRPr="00EF168B" w:rsidRDefault="002C0CF5">
      <w:pPr>
        <w:pStyle w:val="a5"/>
        <w:numPr>
          <w:ilvl w:val="1"/>
          <w:numId w:val="5"/>
        </w:numPr>
        <w:tabs>
          <w:tab w:val="left" w:pos="1721"/>
          <w:tab w:val="left" w:pos="1725"/>
        </w:tabs>
        <w:ind w:left="1725" w:right="296" w:hanging="1066"/>
        <w:jc w:val="both"/>
        <w:rPr>
          <w:sz w:val="24"/>
        </w:rPr>
      </w:pPr>
      <w:r w:rsidRPr="00EF168B">
        <w:rPr>
          <w:sz w:val="24"/>
        </w:rPr>
        <w:t>Mentioning of differential diagnoses, program for examination and</w:t>
      </w:r>
      <w:r w:rsidRPr="00EF168B">
        <w:rPr>
          <w:spacing w:val="40"/>
          <w:sz w:val="24"/>
        </w:rPr>
        <w:t xml:space="preserve"> </w:t>
      </w:r>
      <w:r w:rsidRPr="00EF168B">
        <w:rPr>
          <w:sz w:val="24"/>
        </w:rPr>
        <w:t xml:space="preserve">treatment, argumentation for treatment, </w:t>
      </w:r>
      <w:r w:rsidR="00EF168B">
        <w:rPr>
          <w:sz w:val="24"/>
        </w:rPr>
        <w:t>discussion</w:t>
      </w:r>
      <w:r w:rsidRPr="00EF168B">
        <w:rPr>
          <w:sz w:val="24"/>
        </w:rPr>
        <w:t>, conclusions. Special sheets for laboratory, roentgen and pathology results?</w:t>
      </w:r>
    </w:p>
    <w:p w:rsidR="00D5215B" w:rsidRPr="00EF168B" w:rsidRDefault="002C0CF5">
      <w:pPr>
        <w:pStyle w:val="a5"/>
        <w:numPr>
          <w:ilvl w:val="1"/>
          <w:numId w:val="5"/>
        </w:numPr>
        <w:tabs>
          <w:tab w:val="left" w:pos="1725"/>
        </w:tabs>
        <w:ind w:left="1725" w:right="299" w:hanging="1066"/>
        <w:rPr>
          <w:sz w:val="24"/>
        </w:rPr>
      </w:pPr>
      <w:r w:rsidRPr="00EF168B">
        <w:rPr>
          <w:sz w:val="24"/>
        </w:rPr>
        <w:t>Who</w:t>
      </w:r>
      <w:r w:rsidRPr="00EF168B">
        <w:rPr>
          <w:spacing w:val="40"/>
          <w:sz w:val="24"/>
        </w:rPr>
        <w:t xml:space="preserve"> </w:t>
      </w:r>
      <w:r w:rsidRPr="00EF168B">
        <w:rPr>
          <w:sz w:val="24"/>
        </w:rPr>
        <w:t>writes</w:t>
      </w:r>
      <w:r w:rsidRPr="00EF168B">
        <w:rPr>
          <w:spacing w:val="40"/>
          <w:sz w:val="24"/>
        </w:rPr>
        <w:t xml:space="preserve"> </w:t>
      </w:r>
      <w:r w:rsidRPr="00EF168B">
        <w:rPr>
          <w:sz w:val="24"/>
        </w:rPr>
        <w:t>the</w:t>
      </w:r>
      <w:r w:rsidRPr="00EF168B">
        <w:rPr>
          <w:spacing w:val="40"/>
          <w:sz w:val="24"/>
        </w:rPr>
        <w:t xml:space="preserve"> </w:t>
      </w:r>
      <w:r w:rsidRPr="00EF168B">
        <w:rPr>
          <w:sz w:val="24"/>
        </w:rPr>
        <w:t>summaries,</w:t>
      </w:r>
      <w:r w:rsidRPr="00EF168B">
        <w:rPr>
          <w:spacing w:val="40"/>
          <w:sz w:val="24"/>
        </w:rPr>
        <w:t xml:space="preserve"> </w:t>
      </w:r>
      <w:r w:rsidRPr="00EF168B">
        <w:rPr>
          <w:sz w:val="24"/>
        </w:rPr>
        <w:t>who</w:t>
      </w:r>
      <w:r w:rsidRPr="00EF168B">
        <w:rPr>
          <w:spacing w:val="40"/>
          <w:sz w:val="24"/>
        </w:rPr>
        <w:t xml:space="preserve"> </w:t>
      </w:r>
      <w:r w:rsidRPr="00EF168B">
        <w:rPr>
          <w:sz w:val="24"/>
        </w:rPr>
        <w:t>writes</w:t>
      </w:r>
      <w:r w:rsidRPr="00EF168B">
        <w:rPr>
          <w:spacing w:val="40"/>
          <w:sz w:val="24"/>
        </w:rPr>
        <w:t xml:space="preserve"> </w:t>
      </w:r>
      <w:r w:rsidRPr="00EF168B">
        <w:rPr>
          <w:sz w:val="24"/>
        </w:rPr>
        <w:t>the</w:t>
      </w:r>
      <w:r w:rsidRPr="00EF168B">
        <w:rPr>
          <w:spacing w:val="40"/>
          <w:sz w:val="24"/>
        </w:rPr>
        <w:t xml:space="preserve"> </w:t>
      </w:r>
      <w:r w:rsidRPr="00EF168B">
        <w:rPr>
          <w:sz w:val="24"/>
        </w:rPr>
        <w:t>discharge</w:t>
      </w:r>
      <w:r w:rsidRPr="00EF168B">
        <w:rPr>
          <w:spacing w:val="40"/>
          <w:sz w:val="24"/>
        </w:rPr>
        <w:t xml:space="preserve"> </w:t>
      </w:r>
      <w:r w:rsidRPr="00EF168B">
        <w:rPr>
          <w:sz w:val="24"/>
        </w:rPr>
        <w:t>notes</w:t>
      </w:r>
      <w:r w:rsidRPr="00EF168B">
        <w:rPr>
          <w:spacing w:val="40"/>
          <w:sz w:val="24"/>
        </w:rPr>
        <w:t xml:space="preserve"> </w:t>
      </w:r>
      <w:r w:rsidRPr="00EF168B">
        <w:rPr>
          <w:sz w:val="24"/>
        </w:rPr>
        <w:t>to</w:t>
      </w:r>
      <w:r w:rsidRPr="00EF168B">
        <w:rPr>
          <w:spacing w:val="40"/>
          <w:sz w:val="24"/>
        </w:rPr>
        <w:t xml:space="preserve"> </w:t>
      </w:r>
      <w:r w:rsidRPr="00EF168B">
        <w:rPr>
          <w:sz w:val="24"/>
        </w:rPr>
        <w:t>general</w:t>
      </w:r>
      <w:r w:rsidRPr="00EF168B">
        <w:rPr>
          <w:spacing w:val="80"/>
          <w:sz w:val="24"/>
        </w:rPr>
        <w:t xml:space="preserve"> </w:t>
      </w:r>
      <w:r w:rsidRPr="00EF168B">
        <w:rPr>
          <w:sz w:val="24"/>
        </w:rPr>
        <w:t>practitioners, how is this supervised?</w:t>
      </w:r>
    </w:p>
    <w:p w:rsidR="00D5215B" w:rsidRPr="00EF168B" w:rsidRDefault="002C0CF5">
      <w:pPr>
        <w:pStyle w:val="a5"/>
        <w:numPr>
          <w:ilvl w:val="1"/>
          <w:numId w:val="5"/>
        </w:numPr>
        <w:tabs>
          <w:tab w:val="left" w:pos="1725"/>
        </w:tabs>
        <w:ind w:left="1725" w:right="299" w:hanging="1066"/>
        <w:rPr>
          <w:sz w:val="24"/>
        </w:rPr>
      </w:pPr>
      <w:r w:rsidRPr="00EF168B">
        <w:rPr>
          <w:sz w:val="24"/>
        </w:rPr>
        <w:t>What is the length of delay of sending of the definitive discharge note after discharge, is there an immediate discharge note to general practitioners?</w:t>
      </w:r>
    </w:p>
    <w:p w:rsidR="00D5215B" w:rsidRPr="00EF168B" w:rsidRDefault="002C0CF5">
      <w:pPr>
        <w:pStyle w:val="a5"/>
        <w:numPr>
          <w:ilvl w:val="0"/>
          <w:numId w:val="4"/>
        </w:numPr>
        <w:tabs>
          <w:tab w:val="left" w:pos="1728"/>
        </w:tabs>
        <w:ind w:hanging="1068"/>
        <w:rPr>
          <w:sz w:val="24"/>
        </w:rPr>
      </w:pPr>
      <w:r w:rsidRPr="00EF168B">
        <w:rPr>
          <w:sz w:val="24"/>
        </w:rPr>
        <w:t>Interviews</w:t>
      </w:r>
      <w:r w:rsidRPr="00EF168B">
        <w:rPr>
          <w:spacing w:val="-8"/>
          <w:sz w:val="24"/>
        </w:rPr>
        <w:t xml:space="preserve"> </w:t>
      </w:r>
      <w:r w:rsidRPr="00EF168B">
        <w:rPr>
          <w:sz w:val="24"/>
        </w:rPr>
        <w:t>with</w:t>
      </w:r>
      <w:r w:rsidRPr="00EF168B">
        <w:rPr>
          <w:spacing w:val="-6"/>
          <w:sz w:val="24"/>
        </w:rPr>
        <w:t xml:space="preserve"> </w:t>
      </w:r>
      <w:r w:rsidRPr="00EF168B">
        <w:rPr>
          <w:spacing w:val="-2"/>
          <w:sz w:val="24"/>
        </w:rPr>
        <w:t>trainees</w:t>
      </w:r>
    </w:p>
    <w:p w:rsidR="00D5215B" w:rsidRPr="00EF168B" w:rsidRDefault="002C0CF5">
      <w:pPr>
        <w:pStyle w:val="a5"/>
        <w:numPr>
          <w:ilvl w:val="1"/>
          <w:numId w:val="4"/>
        </w:numPr>
        <w:tabs>
          <w:tab w:val="left" w:pos="1727"/>
        </w:tabs>
        <w:ind w:left="1727" w:hanging="1067"/>
        <w:rPr>
          <w:sz w:val="24"/>
        </w:rPr>
      </w:pPr>
      <w:r w:rsidRPr="00EF168B">
        <w:rPr>
          <w:sz w:val="24"/>
        </w:rPr>
        <w:t>Confirm</w:t>
      </w:r>
      <w:r w:rsidRPr="00EF168B">
        <w:rPr>
          <w:spacing w:val="-3"/>
          <w:sz w:val="24"/>
        </w:rPr>
        <w:t xml:space="preserve"> </w:t>
      </w:r>
      <w:r w:rsidRPr="00EF168B">
        <w:rPr>
          <w:sz w:val="24"/>
        </w:rPr>
        <w:t>that</w:t>
      </w:r>
      <w:r w:rsidRPr="00EF168B">
        <w:rPr>
          <w:spacing w:val="-3"/>
          <w:sz w:val="24"/>
        </w:rPr>
        <w:t xml:space="preserve"> </w:t>
      </w:r>
      <w:r w:rsidRPr="00EF168B">
        <w:rPr>
          <w:sz w:val="24"/>
        </w:rPr>
        <w:t>trainees</w:t>
      </w:r>
      <w:r w:rsidRPr="00EF168B">
        <w:rPr>
          <w:spacing w:val="-3"/>
          <w:sz w:val="24"/>
        </w:rPr>
        <w:t xml:space="preserve"> </w:t>
      </w:r>
      <w:r w:rsidRPr="00EF168B">
        <w:rPr>
          <w:sz w:val="24"/>
        </w:rPr>
        <w:t>are</w:t>
      </w:r>
      <w:r w:rsidRPr="00EF168B">
        <w:rPr>
          <w:spacing w:val="-3"/>
          <w:sz w:val="24"/>
        </w:rPr>
        <w:t xml:space="preserve"> </w:t>
      </w:r>
      <w:r w:rsidRPr="00EF168B">
        <w:rPr>
          <w:sz w:val="24"/>
        </w:rPr>
        <w:t>interviewed</w:t>
      </w:r>
      <w:r w:rsidRPr="00EF168B">
        <w:rPr>
          <w:spacing w:val="-2"/>
          <w:sz w:val="24"/>
        </w:rPr>
        <w:t xml:space="preserve"> </w:t>
      </w:r>
      <w:r w:rsidRPr="00EF168B">
        <w:rPr>
          <w:sz w:val="24"/>
        </w:rPr>
        <w:t>by</w:t>
      </w:r>
      <w:r w:rsidRPr="00EF168B">
        <w:rPr>
          <w:spacing w:val="-3"/>
          <w:sz w:val="24"/>
        </w:rPr>
        <w:t xml:space="preserve"> </w:t>
      </w:r>
      <w:r w:rsidRPr="00EF168B">
        <w:rPr>
          <w:sz w:val="24"/>
        </w:rPr>
        <w:t>the</w:t>
      </w:r>
      <w:r w:rsidRPr="00EF168B">
        <w:rPr>
          <w:spacing w:val="-3"/>
          <w:sz w:val="24"/>
        </w:rPr>
        <w:t xml:space="preserve"> </w:t>
      </w:r>
      <w:r w:rsidRPr="00EF168B">
        <w:rPr>
          <w:sz w:val="24"/>
        </w:rPr>
        <w:t>visiting</w:t>
      </w:r>
      <w:r w:rsidRPr="00EF168B">
        <w:rPr>
          <w:spacing w:val="-3"/>
          <w:sz w:val="24"/>
        </w:rPr>
        <w:t xml:space="preserve"> </w:t>
      </w:r>
      <w:r w:rsidRPr="00EF168B">
        <w:rPr>
          <w:sz w:val="24"/>
        </w:rPr>
        <w:t>teams</w:t>
      </w:r>
      <w:r w:rsidRPr="00EF168B">
        <w:rPr>
          <w:spacing w:val="-3"/>
          <w:sz w:val="24"/>
        </w:rPr>
        <w:t xml:space="preserve"> </w:t>
      </w:r>
      <w:r w:rsidRPr="00EF168B">
        <w:rPr>
          <w:sz w:val="24"/>
        </w:rPr>
        <w:t>in</w:t>
      </w:r>
      <w:r w:rsidRPr="00EF168B">
        <w:rPr>
          <w:spacing w:val="-2"/>
          <w:sz w:val="24"/>
        </w:rPr>
        <w:t xml:space="preserve"> private.</w:t>
      </w:r>
    </w:p>
    <w:p w:rsidR="00D5215B" w:rsidRPr="00EF168B" w:rsidRDefault="002C0CF5">
      <w:pPr>
        <w:pStyle w:val="a3"/>
        <w:tabs>
          <w:tab w:val="left" w:pos="1724"/>
        </w:tabs>
        <w:ind w:left="1725" w:right="315" w:hanging="1066"/>
        <w:jc w:val="left"/>
      </w:pPr>
      <w:r w:rsidRPr="00EF168B">
        <w:rPr>
          <w:spacing w:val="-4"/>
        </w:rPr>
        <w:lastRenderedPageBreak/>
        <w:t>10.2</w:t>
      </w:r>
      <w:r w:rsidRPr="00EF168B">
        <w:tab/>
        <w:t>Invite</w:t>
      </w:r>
      <w:r w:rsidRPr="00EF168B">
        <w:rPr>
          <w:spacing w:val="40"/>
        </w:rPr>
        <w:t xml:space="preserve"> </w:t>
      </w:r>
      <w:r w:rsidRPr="00EF168B">
        <w:t>anyone</w:t>
      </w:r>
      <w:r w:rsidRPr="00EF168B">
        <w:rPr>
          <w:spacing w:val="40"/>
        </w:rPr>
        <w:t xml:space="preserve"> </w:t>
      </w:r>
      <w:r w:rsidRPr="00EF168B">
        <w:t>who</w:t>
      </w:r>
      <w:r w:rsidRPr="00EF168B">
        <w:rPr>
          <w:spacing w:val="40"/>
        </w:rPr>
        <w:t xml:space="preserve"> </w:t>
      </w:r>
      <w:r w:rsidRPr="00EF168B">
        <w:t>would</w:t>
      </w:r>
      <w:r w:rsidRPr="00EF168B">
        <w:rPr>
          <w:spacing w:val="40"/>
        </w:rPr>
        <w:t xml:space="preserve"> </w:t>
      </w:r>
      <w:r w:rsidRPr="00EF168B">
        <w:t>like</w:t>
      </w:r>
      <w:r w:rsidRPr="00EF168B">
        <w:rPr>
          <w:spacing w:val="40"/>
        </w:rPr>
        <w:t xml:space="preserve"> </w:t>
      </w:r>
      <w:r w:rsidRPr="00EF168B">
        <w:t>to</w:t>
      </w:r>
      <w:r w:rsidRPr="00EF168B">
        <w:rPr>
          <w:spacing w:val="40"/>
        </w:rPr>
        <w:t xml:space="preserve"> </w:t>
      </w:r>
      <w:r w:rsidRPr="00EF168B">
        <w:t>amplify</w:t>
      </w:r>
      <w:r w:rsidRPr="00EF168B">
        <w:rPr>
          <w:spacing w:val="40"/>
        </w:rPr>
        <w:t xml:space="preserve"> </w:t>
      </w:r>
      <w:r w:rsidRPr="00EF168B">
        <w:t>their</w:t>
      </w:r>
      <w:r w:rsidRPr="00EF168B">
        <w:rPr>
          <w:spacing w:val="40"/>
        </w:rPr>
        <w:t xml:space="preserve"> </w:t>
      </w:r>
      <w:r w:rsidRPr="00EF168B">
        <w:t>comments</w:t>
      </w:r>
      <w:r w:rsidRPr="00EF168B">
        <w:rPr>
          <w:spacing w:val="40"/>
        </w:rPr>
        <w:t xml:space="preserve"> </w:t>
      </w:r>
      <w:r w:rsidRPr="00EF168B">
        <w:t>to</w:t>
      </w:r>
      <w:r w:rsidRPr="00EF168B">
        <w:rPr>
          <w:spacing w:val="40"/>
        </w:rPr>
        <w:t xml:space="preserve"> </w:t>
      </w:r>
      <w:r w:rsidRPr="00EF168B">
        <w:t>write</w:t>
      </w:r>
      <w:r w:rsidRPr="00EF168B">
        <w:rPr>
          <w:spacing w:val="40"/>
        </w:rPr>
        <w:t xml:space="preserve"> </w:t>
      </w:r>
      <w:r w:rsidRPr="00EF168B">
        <w:t>to</w:t>
      </w:r>
      <w:r w:rsidRPr="00EF168B">
        <w:rPr>
          <w:spacing w:val="40"/>
        </w:rPr>
        <w:t xml:space="preserve"> </w:t>
      </w:r>
      <w:r w:rsidRPr="00EF168B">
        <w:t>the</w:t>
      </w:r>
      <w:r w:rsidRPr="00EF168B">
        <w:rPr>
          <w:spacing w:val="40"/>
        </w:rPr>
        <w:t xml:space="preserve"> </w:t>
      </w:r>
      <w:r w:rsidRPr="00EF168B">
        <w:t>committee under confidential cover.</w:t>
      </w:r>
    </w:p>
    <w:p w:rsidR="00D5215B" w:rsidRPr="00EF168B" w:rsidRDefault="002C0CF5">
      <w:pPr>
        <w:pStyle w:val="a5"/>
        <w:numPr>
          <w:ilvl w:val="1"/>
          <w:numId w:val="3"/>
        </w:numPr>
        <w:tabs>
          <w:tab w:val="left" w:pos="1725"/>
        </w:tabs>
        <w:ind w:right="299"/>
        <w:rPr>
          <w:sz w:val="24"/>
        </w:rPr>
      </w:pPr>
      <w:r w:rsidRPr="00EF168B">
        <w:rPr>
          <w:sz w:val="24"/>
        </w:rPr>
        <w:t>Are</w:t>
      </w:r>
      <w:r w:rsidRPr="00EF168B">
        <w:rPr>
          <w:spacing w:val="80"/>
          <w:sz w:val="24"/>
        </w:rPr>
        <w:t xml:space="preserve"> </w:t>
      </w:r>
      <w:r w:rsidRPr="00EF168B">
        <w:rPr>
          <w:sz w:val="24"/>
        </w:rPr>
        <w:t>the</w:t>
      </w:r>
      <w:r w:rsidRPr="00EF168B">
        <w:rPr>
          <w:spacing w:val="80"/>
          <w:sz w:val="24"/>
        </w:rPr>
        <w:t xml:space="preserve"> </w:t>
      </w:r>
      <w:r w:rsidRPr="00EF168B">
        <w:rPr>
          <w:sz w:val="24"/>
        </w:rPr>
        <w:t>trainees</w:t>
      </w:r>
      <w:r w:rsidRPr="00EF168B">
        <w:rPr>
          <w:spacing w:val="80"/>
          <w:sz w:val="24"/>
        </w:rPr>
        <w:t xml:space="preserve"> </w:t>
      </w:r>
      <w:r w:rsidRPr="00EF168B">
        <w:rPr>
          <w:sz w:val="24"/>
        </w:rPr>
        <w:t>familiar</w:t>
      </w:r>
      <w:r w:rsidRPr="00EF168B">
        <w:rPr>
          <w:spacing w:val="80"/>
          <w:sz w:val="24"/>
        </w:rPr>
        <w:t xml:space="preserve"> </w:t>
      </w:r>
      <w:r w:rsidRPr="00EF168B">
        <w:rPr>
          <w:sz w:val="24"/>
        </w:rPr>
        <w:t>with</w:t>
      </w:r>
      <w:r w:rsidRPr="00EF168B">
        <w:rPr>
          <w:spacing w:val="80"/>
          <w:sz w:val="24"/>
        </w:rPr>
        <w:t xml:space="preserve"> </w:t>
      </w:r>
      <w:r w:rsidRPr="00EF168B">
        <w:rPr>
          <w:sz w:val="24"/>
        </w:rPr>
        <w:t>the</w:t>
      </w:r>
      <w:r w:rsidRPr="00EF168B">
        <w:rPr>
          <w:spacing w:val="80"/>
          <w:sz w:val="24"/>
        </w:rPr>
        <w:t xml:space="preserve"> </w:t>
      </w:r>
      <w:r w:rsidRPr="00EF168B">
        <w:rPr>
          <w:sz w:val="24"/>
        </w:rPr>
        <w:t>training</w:t>
      </w:r>
      <w:r w:rsidRPr="00EF168B">
        <w:rPr>
          <w:spacing w:val="80"/>
          <w:sz w:val="24"/>
        </w:rPr>
        <w:t xml:space="preserve"> </w:t>
      </w:r>
      <w:r w:rsidRPr="00EF168B">
        <w:rPr>
          <w:sz w:val="24"/>
        </w:rPr>
        <w:t>program</w:t>
      </w:r>
      <w:r w:rsidRPr="00EF168B">
        <w:rPr>
          <w:spacing w:val="80"/>
          <w:sz w:val="24"/>
        </w:rPr>
        <w:t xml:space="preserve"> </w:t>
      </w:r>
      <w:r w:rsidRPr="00EF168B">
        <w:rPr>
          <w:sz w:val="24"/>
        </w:rPr>
        <w:t>and</w:t>
      </w:r>
      <w:r w:rsidRPr="00EF168B">
        <w:rPr>
          <w:spacing w:val="80"/>
          <w:sz w:val="24"/>
        </w:rPr>
        <w:t xml:space="preserve"> </w:t>
      </w:r>
      <w:r w:rsidRPr="00EF168B">
        <w:rPr>
          <w:sz w:val="24"/>
        </w:rPr>
        <w:t>the</w:t>
      </w:r>
      <w:r w:rsidRPr="00EF168B">
        <w:rPr>
          <w:spacing w:val="80"/>
          <w:sz w:val="24"/>
        </w:rPr>
        <w:t xml:space="preserve"> </w:t>
      </w:r>
      <w:r w:rsidRPr="00EF168B">
        <w:rPr>
          <w:sz w:val="24"/>
        </w:rPr>
        <w:t>national</w:t>
      </w:r>
      <w:r w:rsidRPr="00EF168B">
        <w:rPr>
          <w:spacing w:val="40"/>
          <w:sz w:val="24"/>
        </w:rPr>
        <w:t xml:space="preserve"> </w:t>
      </w:r>
      <w:r w:rsidRPr="00EF168B">
        <w:rPr>
          <w:spacing w:val="-2"/>
          <w:sz w:val="24"/>
        </w:rPr>
        <w:t>requirements?</w:t>
      </w:r>
    </w:p>
    <w:p w:rsidR="00D5215B" w:rsidRPr="00EF168B" w:rsidRDefault="002C0CF5">
      <w:pPr>
        <w:pStyle w:val="a5"/>
        <w:numPr>
          <w:ilvl w:val="1"/>
          <w:numId w:val="3"/>
        </w:numPr>
        <w:tabs>
          <w:tab w:val="left" w:pos="1728"/>
        </w:tabs>
        <w:ind w:left="1728" w:hanging="1068"/>
        <w:rPr>
          <w:sz w:val="24"/>
        </w:rPr>
      </w:pPr>
      <w:r w:rsidRPr="00EF168B">
        <w:rPr>
          <w:sz w:val="24"/>
        </w:rPr>
        <w:t>Do</w:t>
      </w:r>
      <w:r w:rsidRPr="00EF168B">
        <w:rPr>
          <w:spacing w:val="-4"/>
          <w:sz w:val="24"/>
        </w:rPr>
        <w:t xml:space="preserve"> </w:t>
      </w:r>
      <w:r w:rsidRPr="00EF168B">
        <w:rPr>
          <w:sz w:val="24"/>
        </w:rPr>
        <w:t>they</w:t>
      </w:r>
      <w:r w:rsidRPr="00EF168B">
        <w:rPr>
          <w:spacing w:val="-2"/>
          <w:sz w:val="24"/>
        </w:rPr>
        <w:t xml:space="preserve"> </w:t>
      </w:r>
      <w:r w:rsidRPr="00EF168B">
        <w:rPr>
          <w:sz w:val="24"/>
        </w:rPr>
        <w:t>feel</w:t>
      </w:r>
      <w:r w:rsidRPr="00EF168B">
        <w:rPr>
          <w:spacing w:val="-2"/>
          <w:sz w:val="24"/>
        </w:rPr>
        <w:t xml:space="preserve"> </w:t>
      </w:r>
      <w:r w:rsidRPr="00EF168B">
        <w:rPr>
          <w:sz w:val="24"/>
        </w:rPr>
        <w:t>that</w:t>
      </w:r>
      <w:r w:rsidRPr="00EF168B">
        <w:rPr>
          <w:spacing w:val="-2"/>
          <w:sz w:val="24"/>
        </w:rPr>
        <w:t xml:space="preserve"> </w:t>
      </w:r>
      <w:r w:rsidRPr="00EF168B">
        <w:rPr>
          <w:sz w:val="24"/>
        </w:rPr>
        <w:t>their</w:t>
      </w:r>
      <w:r w:rsidRPr="00EF168B">
        <w:rPr>
          <w:spacing w:val="-2"/>
          <w:sz w:val="24"/>
        </w:rPr>
        <w:t xml:space="preserve"> </w:t>
      </w:r>
      <w:r w:rsidRPr="00EF168B">
        <w:rPr>
          <w:sz w:val="24"/>
        </w:rPr>
        <w:t>jobs</w:t>
      </w:r>
      <w:r w:rsidRPr="00EF168B">
        <w:rPr>
          <w:spacing w:val="-2"/>
          <w:sz w:val="24"/>
        </w:rPr>
        <w:t xml:space="preserve"> </w:t>
      </w:r>
      <w:r w:rsidRPr="00EF168B">
        <w:rPr>
          <w:sz w:val="24"/>
        </w:rPr>
        <w:t>fulfill</w:t>
      </w:r>
      <w:r w:rsidRPr="00EF168B">
        <w:rPr>
          <w:spacing w:val="-2"/>
          <w:sz w:val="24"/>
        </w:rPr>
        <w:t xml:space="preserve"> </w:t>
      </w:r>
      <w:r w:rsidRPr="00EF168B">
        <w:rPr>
          <w:sz w:val="24"/>
        </w:rPr>
        <w:t>these</w:t>
      </w:r>
      <w:r w:rsidRPr="00EF168B">
        <w:rPr>
          <w:spacing w:val="-2"/>
          <w:sz w:val="24"/>
        </w:rPr>
        <w:t xml:space="preserve"> requirements?</w:t>
      </w:r>
    </w:p>
    <w:p w:rsidR="00D5215B" w:rsidRPr="00EF168B" w:rsidRDefault="002C0CF5">
      <w:pPr>
        <w:pStyle w:val="a5"/>
        <w:numPr>
          <w:ilvl w:val="1"/>
          <w:numId w:val="3"/>
        </w:numPr>
        <w:tabs>
          <w:tab w:val="left" w:pos="1727"/>
        </w:tabs>
        <w:spacing w:before="1"/>
        <w:ind w:left="1727" w:hanging="1067"/>
        <w:rPr>
          <w:sz w:val="24"/>
        </w:rPr>
      </w:pPr>
      <w:r w:rsidRPr="00EF168B">
        <w:rPr>
          <w:sz w:val="24"/>
        </w:rPr>
        <w:t>Is</w:t>
      </w:r>
      <w:r w:rsidRPr="00EF168B">
        <w:rPr>
          <w:spacing w:val="-4"/>
          <w:sz w:val="24"/>
        </w:rPr>
        <w:t xml:space="preserve"> </w:t>
      </w:r>
      <w:r w:rsidRPr="00EF168B">
        <w:rPr>
          <w:sz w:val="24"/>
        </w:rPr>
        <w:t>study</w:t>
      </w:r>
      <w:r w:rsidRPr="00EF168B">
        <w:rPr>
          <w:spacing w:val="-4"/>
          <w:sz w:val="24"/>
        </w:rPr>
        <w:t xml:space="preserve"> </w:t>
      </w:r>
      <w:r w:rsidRPr="00EF168B">
        <w:rPr>
          <w:sz w:val="24"/>
        </w:rPr>
        <w:t>leave</w:t>
      </w:r>
      <w:r w:rsidRPr="00EF168B">
        <w:rPr>
          <w:spacing w:val="-4"/>
          <w:sz w:val="24"/>
        </w:rPr>
        <w:t xml:space="preserve"> </w:t>
      </w:r>
      <w:r w:rsidRPr="00EF168B">
        <w:rPr>
          <w:sz w:val="24"/>
        </w:rPr>
        <w:t>available</w:t>
      </w:r>
      <w:r w:rsidRPr="00EF168B">
        <w:rPr>
          <w:spacing w:val="-4"/>
          <w:sz w:val="24"/>
        </w:rPr>
        <w:t xml:space="preserve"> </w:t>
      </w:r>
      <w:r w:rsidRPr="00EF168B">
        <w:rPr>
          <w:sz w:val="24"/>
        </w:rPr>
        <w:t>and</w:t>
      </w:r>
      <w:r w:rsidRPr="00EF168B">
        <w:rPr>
          <w:spacing w:val="-3"/>
          <w:sz w:val="24"/>
        </w:rPr>
        <w:t xml:space="preserve"> </w:t>
      </w:r>
      <w:r w:rsidRPr="00EF168B">
        <w:rPr>
          <w:spacing w:val="-2"/>
          <w:sz w:val="24"/>
        </w:rPr>
        <w:t>sufficient?</w:t>
      </w:r>
    </w:p>
    <w:p w:rsidR="00D5215B" w:rsidRPr="00EF168B" w:rsidRDefault="002C0CF5">
      <w:pPr>
        <w:pStyle w:val="a5"/>
        <w:numPr>
          <w:ilvl w:val="1"/>
          <w:numId w:val="3"/>
        </w:numPr>
        <w:tabs>
          <w:tab w:val="left" w:pos="1725"/>
        </w:tabs>
        <w:ind w:right="297"/>
        <w:rPr>
          <w:sz w:val="24"/>
        </w:rPr>
      </w:pPr>
      <w:r w:rsidRPr="00EF168B">
        <w:rPr>
          <w:sz w:val="24"/>
        </w:rPr>
        <w:t>What do they think of the teaching? Who does most of it? To what extent is clinical training supervised?</w:t>
      </w:r>
    </w:p>
    <w:p w:rsidR="00D5215B" w:rsidRPr="00EF168B" w:rsidRDefault="002C0CF5">
      <w:pPr>
        <w:pStyle w:val="a5"/>
        <w:numPr>
          <w:ilvl w:val="1"/>
          <w:numId w:val="3"/>
        </w:numPr>
        <w:tabs>
          <w:tab w:val="left" w:pos="1728"/>
        </w:tabs>
        <w:ind w:left="1728" w:hanging="1069"/>
        <w:rPr>
          <w:sz w:val="24"/>
        </w:rPr>
      </w:pPr>
      <w:r w:rsidRPr="00EF168B">
        <w:rPr>
          <w:sz w:val="24"/>
        </w:rPr>
        <w:t>Is</w:t>
      </w:r>
      <w:r w:rsidRPr="00EF168B">
        <w:rPr>
          <w:spacing w:val="-5"/>
          <w:sz w:val="24"/>
        </w:rPr>
        <w:t xml:space="preserve"> </w:t>
      </w:r>
      <w:r w:rsidRPr="00EF168B">
        <w:rPr>
          <w:sz w:val="24"/>
        </w:rPr>
        <w:t>there</w:t>
      </w:r>
      <w:r w:rsidRPr="00EF168B">
        <w:rPr>
          <w:spacing w:val="-2"/>
          <w:sz w:val="24"/>
        </w:rPr>
        <w:t xml:space="preserve"> </w:t>
      </w:r>
      <w:r w:rsidRPr="00EF168B">
        <w:rPr>
          <w:sz w:val="24"/>
        </w:rPr>
        <w:t>enough</w:t>
      </w:r>
      <w:r w:rsidRPr="00EF168B">
        <w:rPr>
          <w:spacing w:val="-3"/>
          <w:sz w:val="24"/>
        </w:rPr>
        <w:t xml:space="preserve"> </w:t>
      </w:r>
      <w:r w:rsidRPr="00EF168B">
        <w:rPr>
          <w:sz w:val="24"/>
        </w:rPr>
        <w:t>time</w:t>
      </w:r>
      <w:r w:rsidRPr="00EF168B">
        <w:rPr>
          <w:spacing w:val="-2"/>
          <w:sz w:val="24"/>
        </w:rPr>
        <w:t xml:space="preserve"> </w:t>
      </w:r>
      <w:r w:rsidRPr="00EF168B">
        <w:rPr>
          <w:sz w:val="24"/>
        </w:rPr>
        <w:t>for</w:t>
      </w:r>
      <w:r w:rsidRPr="00EF168B">
        <w:rPr>
          <w:spacing w:val="-2"/>
          <w:sz w:val="24"/>
        </w:rPr>
        <w:t xml:space="preserve"> research?</w:t>
      </w:r>
    </w:p>
    <w:p w:rsidR="00D5215B" w:rsidRPr="00EF168B" w:rsidRDefault="002C0CF5">
      <w:pPr>
        <w:pStyle w:val="a5"/>
        <w:numPr>
          <w:ilvl w:val="1"/>
          <w:numId w:val="3"/>
        </w:numPr>
        <w:tabs>
          <w:tab w:val="left" w:pos="1739"/>
        </w:tabs>
        <w:ind w:left="1739" w:hanging="1080"/>
        <w:rPr>
          <w:sz w:val="24"/>
        </w:rPr>
      </w:pPr>
      <w:r w:rsidRPr="00EF168B">
        <w:rPr>
          <w:sz w:val="24"/>
        </w:rPr>
        <w:t>Check</w:t>
      </w:r>
      <w:r w:rsidRPr="00EF168B">
        <w:rPr>
          <w:spacing w:val="-4"/>
          <w:sz w:val="24"/>
        </w:rPr>
        <w:t xml:space="preserve"> </w:t>
      </w:r>
      <w:r w:rsidRPr="00EF168B">
        <w:rPr>
          <w:sz w:val="24"/>
        </w:rPr>
        <w:t>of</w:t>
      </w:r>
      <w:r w:rsidRPr="00EF168B">
        <w:rPr>
          <w:spacing w:val="-2"/>
          <w:sz w:val="24"/>
        </w:rPr>
        <w:t xml:space="preserve"> </w:t>
      </w:r>
      <w:r w:rsidRPr="00EF168B">
        <w:rPr>
          <w:sz w:val="24"/>
        </w:rPr>
        <w:t>the</w:t>
      </w:r>
      <w:r w:rsidRPr="00EF168B">
        <w:rPr>
          <w:spacing w:val="-2"/>
          <w:sz w:val="24"/>
        </w:rPr>
        <w:t xml:space="preserve"> logbooks.</w:t>
      </w:r>
    </w:p>
    <w:p w:rsidR="00D5215B" w:rsidRPr="00EF168B" w:rsidRDefault="00D5215B">
      <w:pPr>
        <w:pStyle w:val="a3"/>
        <w:ind w:left="0"/>
        <w:jc w:val="left"/>
      </w:pPr>
    </w:p>
    <w:p w:rsidR="00D5215B" w:rsidRDefault="00D5215B">
      <w:pPr>
        <w:pStyle w:val="a3"/>
        <w:spacing w:before="1"/>
        <w:ind w:left="0"/>
        <w:jc w:val="left"/>
      </w:pPr>
    </w:p>
    <w:p w:rsidR="00D11148" w:rsidRDefault="00D11148">
      <w:pPr>
        <w:pStyle w:val="a3"/>
        <w:spacing w:before="1"/>
        <w:ind w:left="0"/>
        <w:jc w:val="left"/>
      </w:pPr>
    </w:p>
    <w:p w:rsidR="00D11148" w:rsidRDefault="00D11148">
      <w:pPr>
        <w:pStyle w:val="a3"/>
        <w:spacing w:before="1"/>
        <w:ind w:left="0"/>
        <w:jc w:val="left"/>
      </w:pPr>
    </w:p>
    <w:p w:rsidR="00D11148" w:rsidRDefault="00D11148">
      <w:pPr>
        <w:pStyle w:val="a3"/>
        <w:spacing w:before="1"/>
        <w:ind w:left="0"/>
        <w:jc w:val="left"/>
      </w:pPr>
    </w:p>
    <w:p w:rsidR="00D11148" w:rsidRDefault="00D11148">
      <w:pPr>
        <w:pStyle w:val="a3"/>
        <w:spacing w:before="1"/>
        <w:ind w:left="0"/>
        <w:jc w:val="left"/>
      </w:pPr>
    </w:p>
    <w:p w:rsidR="00D11148" w:rsidRPr="00EF168B" w:rsidRDefault="00D11148">
      <w:pPr>
        <w:pStyle w:val="a3"/>
        <w:spacing w:before="1"/>
        <w:ind w:left="0"/>
        <w:jc w:val="left"/>
      </w:pPr>
    </w:p>
    <w:p w:rsidR="00D5215B" w:rsidRPr="00EF168B" w:rsidRDefault="002C0CF5">
      <w:pPr>
        <w:pStyle w:val="Heading11"/>
        <w:numPr>
          <w:ilvl w:val="1"/>
          <w:numId w:val="8"/>
        </w:numPr>
        <w:tabs>
          <w:tab w:val="left" w:pos="1739"/>
        </w:tabs>
        <w:ind w:left="1739" w:hanging="1080"/>
      </w:pPr>
      <w:r w:rsidRPr="00EF168B">
        <w:t>Annex</w:t>
      </w:r>
      <w:r w:rsidRPr="00EF168B">
        <w:rPr>
          <w:spacing w:val="-1"/>
        </w:rPr>
        <w:t xml:space="preserve"> </w:t>
      </w:r>
      <w:r w:rsidRPr="00EF168B">
        <w:t>D:</w:t>
      </w:r>
      <w:r w:rsidRPr="00EF168B">
        <w:rPr>
          <w:spacing w:val="-1"/>
        </w:rPr>
        <w:t xml:space="preserve"> </w:t>
      </w:r>
      <w:r w:rsidRPr="00EF168B">
        <w:t>Model</w:t>
      </w:r>
      <w:r w:rsidRPr="00EF168B">
        <w:rPr>
          <w:spacing w:val="-1"/>
        </w:rPr>
        <w:t xml:space="preserve"> </w:t>
      </w:r>
      <w:r w:rsidRPr="00EF168B">
        <w:t>Visitation</w:t>
      </w:r>
      <w:r w:rsidRPr="00EF168B">
        <w:rPr>
          <w:spacing w:val="-1"/>
        </w:rPr>
        <w:t xml:space="preserve"> </w:t>
      </w:r>
      <w:r w:rsidRPr="00EF168B">
        <w:rPr>
          <w:spacing w:val="-2"/>
        </w:rPr>
        <w:t>Report</w:t>
      </w:r>
    </w:p>
    <w:p w:rsidR="00D5215B" w:rsidRPr="00EF168B" w:rsidRDefault="002C0CF5">
      <w:pPr>
        <w:pStyle w:val="a5"/>
        <w:numPr>
          <w:ilvl w:val="2"/>
          <w:numId w:val="8"/>
        </w:numPr>
        <w:tabs>
          <w:tab w:val="left" w:pos="2505"/>
        </w:tabs>
        <w:spacing w:before="275"/>
        <w:ind w:hanging="1080"/>
        <w:rPr>
          <w:sz w:val="24"/>
        </w:rPr>
      </w:pPr>
      <w:r w:rsidRPr="00EF168B">
        <w:rPr>
          <w:sz w:val="24"/>
        </w:rPr>
        <w:t>UEMS</w:t>
      </w:r>
      <w:r w:rsidRPr="00EF168B">
        <w:rPr>
          <w:spacing w:val="-7"/>
          <w:sz w:val="24"/>
        </w:rPr>
        <w:t xml:space="preserve"> </w:t>
      </w:r>
      <w:r w:rsidRPr="00EF168B">
        <w:rPr>
          <w:sz w:val="24"/>
        </w:rPr>
        <w:t>CHARTER</w:t>
      </w:r>
      <w:r w:rsidRPr="00EF168B">
        <w:rPr>
          <w:spacing w:val="-4"/>
          <w:sz w:val="24"/>
        </w:rPr>
        <w:t xml:space="preserve"> </w:t>
      </w:r>
      <w:r w:rsidRPr="00EF168B">
        <w:rPr>
          <w:sz w:val="24"/>
        </w:rPr>
        <w:t>ON</w:t>
      </w:r>
      <w:r w:rsidRPr="00EF168B">
        <w:rPr>
          <w:spacing w:val="-5"/>
          <w:sz w:val="24"/>
        </w:rPr>
        <w:t xml:space="preserve"> </w:t>
      </w:r>
      <w:r w:rsidR="00310CB8" w:rsidRPr="000D28FE">
        <w:rPr>
          <w:color w:val="FF0000"/>
          <w:spacing w:val="-7"/>
          <w:sz w:val="24"/>
        </w:rPr>
        <w:t xml:space="preserve">APPRAISAL </w:t>
      </w:r>
      <w:r w:rsidR="00310CB8" w:rsidRPr="000D28FE">
        <w:rPr>
          <w:strike/>
          <w:sz w:val="24"/>
        </w:rPr>
        <w:t>VISITATION</w:t>
      </w:r>
      <w:r w:rsidRPr="00EF168B">
        <w:rPr>
          <w:spacing w:val="-4"/>
          <w:sz w:val="24"/>
        </w:rPr>
        <w:t xml:space="preserve"> </w:t>
      </w:r>
      <w:r w:rsidRPr="00EF168B">
        <w:rPr>
          <w:sz w:val="24"/>
        </w:rPr>
        <w:t>OF</w:t>
      </w:r>
      <w:r w:rsidRPr="00EF168B">
        <w:rPr>
          <w:spacing w:val="-5"/>
          <w:sz w:val="24"/>
        </w:rPr>
        <w:t xml:space="preserve"> </w:t>
      </w:r>
      <w:r w:rsidRPr="00EF168B">
        <w:rPr>
          <w:sz w:val="24"/>
        </w:rPr>
        <w:t>TRAINING</w:t>
      </w:r>
      <w:r w:rsidRPr="00EF168B">
        <w:rPr>
          <w:spacing w:val="-4"/>
          <w:sz w:val="24"/>
        </w:rPr>
        <w:t xml:space="preserve"> </w:t>
      </w:r>
      <w:r w:rsidRPr="00EF168B">
        <w:rPr>
          <w:spacing w:val="-2"/>
          <w:sz w:val="24"/>
        </w:rPr>
        <w:t>CENTERS</w:t>
      </w:r>
    </w:p>
    <w:p w:rsidR="00D5215B" w:rsidRPr="00EF168B" w:rsidRDefault="00D5215B">
      <w:pPr>
        <w:pStyle w:val="a5"/>
        <w:numPr>
          <w:ilvl w:val="2"/>
          <w:numId w:val="8"/>
        </w:numPr>
        <w:tabs>
          <w:tab w:val="left" w:pos="594"/>
        </w:tabs>
        <w:ind w:left="594" w:right="117" w:hanging="594"/>
        <w:jc w:val="center"/>
        <w:rPr>
          <w:sz w:val="24"/>
        </w:rPr>
      </w:pPr>
    </w:p>
    <w:p w:rsidR="00D5215B" w:rsidRPr="00EF168B" w:rsidRDefault="002C0CF5">
      <w:pPr>
        <w:tabs>
          <w:tab w:val="left" w:pos="1326"/>
        </w:tabs>
        <w:ind w:left="258"/>
        <w:jc w:val="center"/>
        <w:rPr>
          <w:i/>
          <w:sz w:val="24"/>
        </w:rPr>
      </w:pPr>
      <w:r w:rsidRPr="00EF168B">
        <w:rPr>
          <w:sz w:val="24"/>
        </w:rPr>
        <w:t xml:space="preserve">Part </w:t>
      </w:r>
      <w:r w:rsidRPr="00EF168B">
        <w:rPr>
          <w:spacing w:val="-5"/>
          <w:sz w:val="24"/>
        </w:rPr>
        <w:t>1.</w:t>
      </w:r>
      <w:r w:rsidRPr="00EF168B">
        <w:rPr>
          <w:sz w:val="24"/>
        </w:rPr>
        <w:tab/>
      </w:r>
      <w:r w:rsidR="00310CB8" w:rsidRPr="00310CB8">
        <w:rPr>
          <w:color w:val="FF0000"/>
          <w:sz w:val="24"/>
        </w:rPr>
        <w:t>Appraisal</w:t>
      </w:r>
      <w:r w:rsidR="00310CB8">
        <w:rPr>
          <w:sz w:val="24"/>
        </w:rPr>
        <w:t xml:space="preserve"> </w:t>
      </w:r>
      <w:r w:rsidRPr="00310CB8">
        <w:rPr>
          <w:i/>
          <w:strike/>
          <w:sz w:val="24"/>
        </w:rPr>
        <w:t>Visitation</w:t>
      </w:r>
      <w:r w:rsidRPr="00EF168B">
        <w:rPr>
          <w:i/>
          <w:spacing w:val="-2"/>
          <w:sz w:val="24"/>
        </w:rPr>
        <w:t xml:space="preserve"> </w:t>
      </w:r>
      <w:r w:rsidRPr="00EF168B">
        <w:rPr>
          <w:i/>
          <w:sz w:val="24"/>
        </w:rPr>
        <w:t>report,</w:t>
      </w:r>
      <w:r w:rsidRPr="00EF168B">
        <w:rPr>
          <w:i/>
          <w:spacing w:val="-2"/>
          <w:sz w:val="24"/>
        </w:rPr>
        <w:t xml:space="preserve"> </w:t>
      </w:r>
      <w:r w:rsidRPr="00EF168B">
        <w:rPr>
          <w:i/>
          <w:sz w:val="24"/>
        </w:rPr>
        <w:t>Part</w:t>
      </w:r>
      <w:r w:rsidRPr="00EF168B">
        <w:rPr>
          <w:i/>
          <w:spacing w:val="-2"/>
          <w:sz w:val="24"/>
        </w:rPr>
        <w:t xml:space="preserve"> </w:t>
      </w:r>
      <w:r w:rsidRPr="00EF168B">
        <w:rPr>
          <w:i/>
          <w:sz w:val="24"/>
        </w:rPr>
        <w:t>1,</w:t>
      </w:r>
      <w:r w:rsidRPr="00EF168B">
        <w:rPr>
          <w:i/>
          <w:spacing w:val="-2"/>
          <w:sz w:val="24"/>
        </w:rPr>
        <w:t xml:space="preserve"> </w:t>
      </w:r>
      <w:r w:rsidRPr="00EF168B">
        <w:rPr>
          <w:i/>
          <w:sz w:val="24"/>
        </w:rPr>
        <w:t>Basic</w:t>
      </w:r>
      <w:r w:rsidRPr="00EF168B">
        <w:rPr>
          <w:i/>
          <w:spacing w:val="-2"/>
          <w:sz w:val="24"/>
        </w:rPr>
        <w:t xml:space="preserve"> </w:t>
      </w:r>
      <w:r w:rsidRPr="00EF168B">
        <w:rPr>
          <w:i/>
          <w:sz w:val="24"/>
        </w:rPr>
        <w:t>data</w:t>
      </w:r>
      <w:r w:rsidRPr="00EF168B">
        <w:rPr>
          <w:i/>
          <w:spacing w:val="-2"/>
          <w:sz w:val="24"/>
        </w:rPr>
        <w:t xml:space="preserve"> </w:t>
      </w:r>
      <w:r w:rsidR="00310CB8" w:rsidRPr="00310CB8">
        <w:rPr>
          <w:i/>
          <w:color w:val="FF0000"/>
          <w:spacing w:val="-2"/>
          <w:sz w:val="24"/>
        </w:rPr>
        <w:t xml:space="preserve">Director </w:t>
      </w:r>
      <w:r w:rsidRPr="00310CB8">
        <w:rPr>
          <w:i/>
          <w:strike/>
          <w:sz w:val="24"/>
        </w:rPr>
        <w:t>chief</w:t>
      </w:r>
      <w:r w:rsidRPr="00EF168B">
        <w:rPr>
          <w:i/>
          <w:spacing w:val="-2"/>
          <w:sz w:val="24"/>
        </w:rPr>
        <w:t xml:space="preserve"> </w:t>
      </w:r>
      <w:r w:rsidRPr="00EF168B">
        <w:rPr>
          <w:i/>
          <w:sz w:val="24"/>
        </w:rPr>
        <w:t>of</w:t>
      </w:r>
      <w:r w:rsidRPr="00EF168B">
        <w:rPr>
          <w:i/>
          <w:spacing w:val="-2"/>
          <w:sz w:val="24"/>
        </w:rPr>
        <w:t xml:space="preserve"> </w:t>
      </w:r>
      <w:r w:rsidRPr="00EF168B">
        <w:rPr>
          <w:i/>
          <w:sz w:val="24"/>
        </w:rPr>
        <w:t>training,</w:t>
      </w:r>
      <w:r w:rsidRPr="00EF168B">
        <w:rPr>
          <w:i/>
          <w:spacing w:val="-2"/>
          <w:sz w:val="24"/>
        </w:rPr>
        <w:t xml:space="preserve"> </w:t>
      </w:r>
      <w:r w:rsidRPr="00EF168B">
        <w:rPr>
          <w:i/>
          <w:sz w:val="24"/>
        </w:rPr>
        <w:t>teaching</w:t>
      </w:r>
      <w:r w:rsidRPr="00EF168B">
        <w:rPr>
          <w:i/>
          <w:spacing w:val="-2"/>
          <w:sz w:val="24"/>
        </w:rPr>
        <w:t xml:space="preserve"> </w:t>
      </w:r>
      <w:r w:rsidRPr="00EF168B">
        <w:rPr>
          <w:i/>
          <w:sz w:val="24"/>
        </w:rPr>
        <w:t>staff,</w:t>
      </w:r>
      <w:r w:rsidRPr="00EF168B">
        <w:rPr>
          <w:i/>
          <w:spacing w:val="-1"/>
          <w:sz w:val="24"/>
        </w:rPr>
        <w:t xml:space="preserve"> </w:t>
      </w:r>
      <w:r w:rsidRPr="00EF168B">
        <w:rPr>
          <w:i/>
          <w:spacing w:val="-2"/>
          <w:sz w:val="24"/>
        </w:rPr>
        <w:t>trainees.</w:t>
      </w:r>
    </w:p>
    <w:p w:rsidR="00D5215B" w:rsidRPr="00EF168B" w:rsidRDefault="00310CB8">
      <w:pPr>
        <w:pStyle w:val="a3"/>
        <w:spacing w:before="77"/>
        <w:ind w:right="296"/>
      </w:pPr>
      <w:r w:rsidRPr="00310CB8">
        <w:rPr>
          <w:i/>
          <w:color w:val="FF0000"/>
          <w:spacing w:val="-2"/>
        </w:rPr>
        <w:t xml:space="preserve">Director </w:t>
      </w:r>
      <w:r w:rsidRPr="00310CB8">
        <w:rPr>
          <w:i/>
          <w:strike/>
        </w:rPr>
        <w:t>chief</w:t>
      </w:r>
      <w:r w:rsidRPr="00EF168B">
        <w:rPr>
          <w:i/>
          <w:spacing w:val="-2"/>
        </w:rPr>
        <w:t xml:space="preserve"> </w:t>
      </w:r>
      <w:r w:rsidR="002C0CF5" w:rsidRPr="00EF168B">
        <w:t>of training, members of the (teaching) staff, trainees, president board of governors. As far as applicable: name, address, date and university of graduation, date and place of certification as specialist, date of certification as teacher, membership national and international professional societies, attendance of professional meetings in the last 5 years, scientific publications in the last 5 years, training assignment, contact with other teachers in the hospital, type of practice in teaching hospital and elsewhere, special interests in branches of the specialty.</w:t>
      </w:r>
    </w:p>
    <w:p w:rsidR="00D5215B" w:rsidRPr="00EF168B" w:rsidRDefault="002C0CF5">
      <w:pPr>
        <w:pStyle w:val="a3"/>
        <w:ind w:right="299"/>
      </w:pPr>
      <w:r w:rsidRPr="00EF168B">
        <w:t>Certification for training in the same training institution in other specialties and in basic medical training.</w:t>
      </w:r>
    </w:p>
    <w:p w:rsidR="00D5215B" w:rsidRPr="00EF168B" w:rsidRDefault="002C0CF5">
      <w:pPr>
        <w:pStyle w:val="a3"/>
        <w:ind w:right="299"/>
      </w:pPr>
      <w:r w:rsidRPr="00EF168B">
        <w:t>Is the teaching staff sufficiently large and qualified for adequate supervision of the training and is this actually effected?</w:t>
      </w:r>
    </w:p>
    <w:p w:rsidR="00D5215B" w:rsidRDefault="00D5215B">
      <w:pPr>
        <w:pStyle w:val="a3"/>
        <w:ind w:left="0"/>
        <w:jc w:val="left"/>
      </w:pPr>
    </w:p>
    <w:p w:rsidR="00D11148" w:rsidRPr="00EF168B" w:rsidRDefault="00D11148">
      <w:pPr>
        <w:pStyle w:val="a3"/>
        <w:ind w:left="0"/>
        <w:jc w:val="left"/>
      </w:pPr>
    </w:p>
    <w:p w:rsidR="00D5215B" w:rsidRPr="00EF168B" w:rsidRDefault="002C0CF5">
      <w:pPr>
        <w:tabs>
          <w:tab w:val="left" w:pos="2435"/>
        </w:tabs>
        <w:ind w:left="660"/>
        <w:jc w:val="both"/>
        <w:rPr>
          <w:sz w:val="24"/>
        </w:rPr>
      </w:pPr>
      <w:r w:rsidRPr="00EF168B">
        <w:rPr>
          <w:sz w:val="24"/>
        </w:rPr>
        <w:t xml:space="preserve">Part </w:t>
      </w:r>
      <w:r w:rsidRPr="00EF168B">
        <w:rPr>
          <w:spacing w:val="-5"/>
          <w:sz w:val="24"/>
        </w:rPr>
        <w:t>2.</w:t>
      </w:r>
      <w:r w:rsidRPr="00EF168B">
        <w:rPr>
          <w:sz w:val="24"/>
        </w:rPr>
        <w:tab/>
      </w:r>
      <w:r w:rsidR="00310CB8" w:rsidRPr="00310CB8">
        <w:rPr>
          <w:color w:val="FF0000"/>
          <w:sz w:val="24"/>
        </w:rPr>
        <w:t>Appraisal</w:t>
      </w:r>
      <w:r w:rsidR="00310CB8">
        <w:rPr>
          <w:sz w:val="24"/>
        </w:rPr>
        <w:t xml:space="preserve"> </w:t>
      </w:r>
      <w:r w:rsidR="00310CB8" w:rsidRPr="00310CB8">
        <w:rPr>
          <w:i/>
          <w:strike/>
          <w:sz w:val="24"/>
        </w:rPr>
        <w:t>Visitation</w:t>
      </w:r>
      <w:r w:rsidRPr="00EF168B">
        <w:rPr>
          <w:i/>
          <w:spacing w:val="-7"/>
          <w:sz w:val="24"/>
        </w:rPr>
        <w:t xml:space="preserve"> </w:t>
      </w:r>
      <w:r w:rsidRPr="00EF168B">
        <w:rPr>
          <w:i/>
          <w:sz w:val="24"/>
        </w:rPr>
        <w:t>report,</w:t>
      </w:r>
      <w:r w:rsidRPr="00EF168B">
        <w:rPr>
          <w:i/>
          <w:spacing w:val="-4"/>
          <w:sz w:val="24"/>
        </w:rPr>
        <w:t xml:space="preserve"> </w:t>
      </w:r>
      <w:r w:rsidRPr="00EF168B">
        <w:rPr>
          <w:i/>
          <w:sz w:val="24"/>
        </w:rPr>
        <w:t>Part</w:t>
      </w:r>
      <w:r w:rsidRPr="00EF168B">
        <w:rPr>
          <w:i/>
          <w:spacing w:val="-4"/>
          <w:sz w:val="24"/>
        </w:rPr>
        <w:t xml:space="preserve"> </w:t>
      </w:r>
      <w:r w:rsidR="00EF168B" w:rsidRPr="00EF168B">
        <w:rPr>
          <w:i/>
          <w:sz w:val="24"/>
        </w:rPr>
        <w:t>2. Basic</w:t>
      </w:r>
      <w:r w:rsidRPr="00EF168B">
        <w:rPr>
          <w:i/>
          <w:spacing w:val="-5"/>
          <w:sz w:val="24"/>
        </w:rPr>
        <w:t xml:space="preserve"> </w:t>
      </w:r>
      <w:r w:rsidRPr="00EF168B">
        <w:rPr>
          <w:i/>
          <w:sz w:val="24"/>
        </w:rPr>
        <w:t>data</w:t>
      </w:r>
      <w:r w:rsidRPr="00EF168B">
        <w:rPr>
          <w:i/>
          <w:spacing w:val="-4"/>
          <w:sz w:val="24"/>
        </w:rPr>
        <w:t xml:space="preserve"> </w:t>
      </w:r>
      <w:r w:rsidRPr="00EF168B">
        <w:rPr>
          <w:i/>
          <w:sz w:val="24"/>
        </w:rPr>
        <w:t>training</w:t>
      </w:r>
      <w:r w:rsidRPr="00EF168B">
        <w:rPr>
          <w:i/>
          <w:spacing w:val="-4"/>
          <w:sz w:val="24"/>
        </w:rPr>
        <w:t xml:space="preserve"> </w:t>
      </w:r>
      <w:r w:rsidRPr="00EF168B">
        <w:rPr>
          <w:i/>
          <w:spacing w:val="-2"/>
          <w:sz w:val="24"/>
        </w:rPr>
        <w:t>institution</w:t>
      </w:r>
      <w:r w:rsidRPr="00EF168B">
        <w:rPr>
          <w:spacing w:val="-2"/>
          <w:sz w:val="24"/>
        </w:rPr>
        <w:t>.</w:t>
      </w:r>
    </w:p>
    <w:p w:rsidR="00D5215B" w:rsidRPr="00EF168B" w:rsidRDefault="00D5215B">
      <w:pPr>
        <w:pStyle w:val="a3"/>
        <w:spacing w:before="45"/>
        <w:ind w:left="0"/>
        <w:jc w:val="left"/>
      </w:pPr>
    </w:p>
    <w:p w:rsidR="00D5215B" w:rsidRPr="00EF168B" w:rsidRDefault="002C0CF5">
      <w:pPr>
        <w:pStyle w:val="a3"/>
        <w:spacing w:before="1"/>
        <w:ind w:right="296"/>
      </w:pPr>
      <w:r w:rsidRPr="00EF168B">
        <w:t>Description of the training institution, building(s), training units, beds, day-care, outpatient department, budget for clinical and scientific activities.</w:t>
      </w:r>
    </w:p>
    <w:p w:rsidR="00D5215B" w:rsidRPr="00EF168B" w:rsidRDefault="002C0CF5">
      <w:pPr>
        <w:pStyle w:val="a3"/>
        <w:ind w:right="296"/>
      </w:pPr>
      <w:r w:rsidRPr="00EF168B">
        <w:t>Clinical department: distribution of beds, intensive care, day-care, availability of separate rooms for examination and treatment, technical facilities within the wards for the specialty concerned.</w:t>
      </w:r>
    </w:p>
    <w:p w:rsidR="00D5215B" w:rsidRPr="00EF168B" w:rsidRDefault="002C0CF5">
      <w:pPr>
        <w:pStyle w:val="a3"/>
        <w:ind w:right="297"/>
      </w:pPr>
      <w:r w:rsidRPr="00EF168B">
        <w:t>Special departments such as operation theatres, recovery, endoscopy rooms and other functional facilities dependent on the specialty.</w:t>
      </w:r>
    </w:p>
    <w:p w:rsidR="00D5215B" w:rsidRPr="00EF168B" w:rsidRDefault="002C0CF5">
      <w:pPr>
        <w:pStyle w:val="a3"/>
        <w:ind w:right="295"/>
      </w:pPr>
      <w:r w:rsidRPr="00EF168B">
        <w:t>Structure</w:t>
      </w:r>
      <w:r w:rsidRPr="00EF168B">
        <w:rPr>
          <w:spacing w:val="-2"/>
        </w:rPr>
        <w:t xml:space="preserve"> </w:t>
      </w:r>
      <w:r w:rsidRPr="00EF168B">
        <w:t>of</w:t>
      </w:r>
      <w:r w:rsidRPr="00EF168B">
        <w:rPr>
          <w:spacing w:val="-2"/>
        </w:rPr>
        <w:t xml:space="preserve"> </w:t>
      </w:r>
      <w:r w:rsidRPr="00EF168B">
        <w:t>the</w:t>
      </w:r>
      <w:r w:rsidRPr="00EF168B">
        <w:rPr>
          <w:spacing w:val="-2"/>
        </w:rPr>
        <w:t xml:space="preserve"> </w:t>
      </w:r>
      <w:r w:rsidRPr="00EF168B">
        <w:t>out-patient</w:t>
      </w:r>
      <w:r w:rsidRPr="00EF168B">
        <w:rPr>
          <w:spacing w:val="-2"/>
        </w:rPr>
        <w:t xml:space="preserve"> </w:t>
      </w:r>
      <w:r w:rsidRPr="00EF168B">
        <w:t>department:</w:t>
      </w:r>
      <w:r w:rsidRPr="00EF168B">
        <w:rPr>
          <w:spacing w:val="-3"/>
        </w:rPr>
        <w:t xml:space="preserve"> </w:t>
      </w:r>
      <w:r w:rsidRPr="00EF168B">
        <w:t>size</w:t>
      </w:r>
      <w:r w:rsidRPr="00EF168B">
        <w:rPr>
          <w:spacing w:val="-3"/>
        </w:rPr>
        <w:t xml:space="preserve"> </w:t>
      </w:r>
      <w:r w:rsidRPr="00EF168B">
        <w:t>and</w:t>
      </w:r>
      <w:r w:rsidRPr="00EF168B">
        <w:rPr>
          <w:spacing w:val="-3"/>
        </w:rPr>
        <w:t xml:space="preserve"> </w:t>
      </w:r>
      <w:r w:rsidRPr="00EF168B">
        <w:t>organization,</w:t>
      </w:r>
      <w:r w:rsidRPr="00EF168B">
        <w:rPr>
          <w:spacing w:val="-3"/>
        </w:rPr>
        <w:t xml:space="preserve"> </w:t>
      </w:r>
      <w:r w:rsidRPr="00EF168B">
        <w:t>localization,</w:t>
      </w:r>
      <w:r w:rsidRPr="00EF168B">
        <w:rPr>
          <w:spacing w:val="-3"/>
        </w:rPr>
        <w:t xml:space="preserve"> </w:t>
      </w:r>
      <w:r w:rsidRPr="00EF168B">
        <w:t>equipment, appointment</w:t>
      </w:r>
      <w:r w:rsidRPr="00EF168B">
        <w:rPr>
          <w:spacing w:val="-1"/>
        </w:rPr>
        <w:t xml:space="preserve"> </w:t>
      </w:r>
      <w:r w:rsidRPr="00EF168B">
        <w:t>system,</w:t>
      </w:r>
      <w:r w:rsidRPr="00EF168B">
        <w:rPr>
          <w:spacing w:val="-1"/>
        </w:rPr>
        <w:t xml:space="preserve"> </w:t>
      </w:r>
      <w:r w:rsidRPr="00EF168B">
        <w:t>supervision</w:t>
      </w:r>
      <w:r w:rsidRPr="00EF168B">
        <w:rPr>
          <w:spacing w:val="-1"/>
        </w:rPr>
        <w:t xml:space="preserve"> </w:t>
      </w:r>
      <w:r w:rsidRPr="00EF168B">
        <w:t>by</w:t>
      </w:r>
      <w:r w:rsidRPr="00EF168B">
        <w:rPr>
          <w:spacing w:val="-1"/>
        </w:rPr>
        <w:t xml:space="preserve"> </w:t>
      </w:r>
      <w:r w:rsidRPr="00EF168B">
        <w:t>qualified</w:t>
      </w:r>
      <w:r w:rsidRPr="00EF168B">
        <w:rPr>
          <w:spacing w:val="-1"/>
        </w:rPr>
        <w:t xml:space="preserve"> </w:t>
      </w:r>
      <w:r w:rsidRPr="00EF168B">
        <w:t>specialists,</w:t>
      </w:r>
      <w:r w:rsidRPr="00EF168B">
        <w:rPr>
          <w:spacing w:val="-2"/>
        </w:rPr>
        <w:t xml:space="preserve"> </w:t>
      </w:r>
      <w:r w:rsidRPr="00EF168B">
        <w:t>structure</w:t>
      </w:r>
      <w:r w:rsidRPr="00EF168B">
        <w:rPr>
          <w:spacing w:val="-2"/>
        </w:rPr>
        <w:t xml:space="preserve"> </w:t>
      </w:r>
      <w:r w:rsidRPr="00EF168B">
        <w:t>of</w:t>
      </w:r>
      <w:r w:rsidRPr="00EF168B">
        <w:rPr>
          <w:spacing w:val="-2"/>
        </w:rPr>
        <w:t xml:space="preserve"> </w:t>
      </w:r>
      <w:r w:rsidRPr="00EF168B">
        <w:t>records,</w:t>
      </w:r>
      <w:r w:rsidRPr="00EF168B">
        <w:rPr>
          <w:spacing w:val="-2"/>
        </w:rPr>
        <w:t xml:space="preserve"> </w:t>
      </w:r>
      <w:r w:rsidRPr="00EF168B">
        <w:t xml:space="preserve">duration of stages of trainees in the out-patient department, number of patients during these </w:t>
      </w:r>
      <w:r w:rsidRPr="00EF168B">
        <w:rPr>
          <w:spacing w:val="-2"/>
        </w:rPr>
        <w:t>stages.</w:t>
      </w:r>
    </w:p>
    <w:p w:rsidR="00D11148" w:rsidRDefault="002C0CF5">
      <w:pPr>
        <w:tabs>
          <w:tab w:val="left" w:pos="1727"/>
        </w:tabs>
        <w:spacing w:line="520" w:lineRule="auto"/>
        <w:ind w:left="660" w:right="2314"/>
        <w:rPr>
          <w:sz w:val="24"/>
        </w:rPr>
      </w:pPr>
      <w:r w:rsidRPr="00EF168B">
        <w:rPr>
          <w:sz w:val="24"/>
        </w:rPr>
        <w:t>Does</w:t>
      </w:r>
      <w:r w:rsidRPr="00EF168B">
        <w:rPr>
          <w:spacing w:val="-5"/>
          <w:sz w:val="24"/>
        </w:rPr>
        <w:t xml:space="preserve"> </w:t>
      </w:r>
      <w:r w:rsidRPr="00EF168B">
        <w:rPr>
          <w:sz w:val="24"/>
        </w:rPr>
        <w:t>the</w:t>
      </w:r>
      <w:r w:rsidRPr="00EF168B">
        <w:rPr>
          <w:spacing w:val="-5"/>
          <w:sz w:val="24"/>
        </w:rPr>
        <w:t xml:space="preserve"> </w:t>
      </w:r>
      <w:r w:rsidRPr="00EF168B">
        <w:rPr>
          <w:sz w:val="24"/>
        </w:rPr>
        <w:t>training</w:t>
      </w:r>
      <w:r w:rsidRPr="00EF168B">
        <w:rPr>
          <w:spacing w:val="-5"/>
          <w:sz w:val="24"/>
        </w:rPr>
        <w:t xml:space="preserve"> </w:t>
      </w:r>
      <w:r w:rsidRPr="00EF168B">
        <w:rPr>
          <w:sz w:val="24"/>
        </w:rPr>
        <w:t>institution</w:t>
      </w:r>
      <w:r w:rsidRPr="00EF168B">
        <w:rPr>
          <w:spacing w:val="-5"/>
          <w:sz w:val="24"/>
        </w:rPr>
        <w:t xml:space="preserve"> </w:t>
      </w:r>
      <w:r w:rsidRPr="00EF168B">
        <w:rPr>
          <w:sz w:val="24"/>
        </w:rPr>
        <w:t>offer</w:t>
      </w:r>
      <w:r w:rsidRPr="00EF168B">
        <w:rPr>
          <w:spacing w:val="-5"/>
          <w:sz w:val="24"/>
        </w:rPr>
        <w:t xml:space="preserve"> </w:t>
      </w:r>
      <w:r w:rsidRPr="00EF168B">
        <w:rPr>
          <w:sz w:val="24"/>
        </w:rPr>
        <w:t>adequate</w:t>
      </w:r>
      <w:r w:rsidRPr="00EF168B">
        <w:rPr>
          <w:spacing w:val="-5"/>
          <w:sz w:val="24"/>
        </w:rPr>
        <w:t xml:space="preserve"> </w:t>
      </w:r>
      <w:r w:rsidRPr="00EF168B">
        <w:rPr>
          <w:sz w:val="24"/>
        </w:rPr>
        <w:t>facilities</w:t>
      </w:r>
      <w:r w:rsidRPr="00EF168B">
        <w:rPr>
          <w:spacing w:val="-5"/>
          <w:sz w:val="24"/>
        </w:rPr>
        <w:t xml:space="preserve"> </w:t>
      </w:r>
      <w:r w:rsidRPr="00EF168B">
        <w:rPr>
          <w:sz w:val="24"/>
        </w:rPr>
        <w:t>for</w:t>
      </w:r>
      <w:r w:rsidRPr="00EF168B">
        <w:rPr>
          <w:spacing w:val="-5"/>
          <w:sz w:val="24"/>
        </w:rPr>
        <w:t xml:space="preserve"> </w:t>
      </w:r>
      <w:r w:rsidRPr="00EF168B">
        <w:rPr>
          <w:sz w:val="24"/>
        </w:rPr>
        <w:t>the</w:t>
      </w:r>
      <w:r w:rsidRPr="00EF168B">
        <w:rPr>
          <w:spacing w:val="-5"/>
          <w:sz w:val="24"/>
        </w:rPr>
        <w:t xml:space="preserve"> </w:t>
      </w:r>
      <w:r w:rsidRPr="00EF168B">
        <w:rPr>
          <w:sz w:val="24"/>
        </w:rPr>
        <w:t xml:space="preserve">training? </w:t>
      </w:r>
    </w:p>
    <w:p w:rsidR="00D11148" w:rsidRDefault="00D11148">
      <w:pPr>
        <w:tabs>
          <w:tab w:val="left" w:pos="1727"/>
        </w:tabs>
        <w:spacing w:line="520" w:lineRule="auto"/>
        <w:ind w:left="660" w:right="2314"/>
        <w:rPr>
          <w:sz w:val="24"/>
        </w:rPr>
      </w:pPr>
    </w:p>
    <w:p w:rsidR="00D5215B" w:rsidRPr="00EF168B" w:rsidRDefault="002C0CF5">
      <w:pPr>
        <w:tabs>
          <w:tab w:val="left" w:pos="1727"/>
        </w:tabs>
        <w:spacing w:line="520" w:lineRule="auto"/>
        <w:ind w:left="660" w:right="2314"/>
        <w:rPr>
          <w:i/>
          <w:sz w:val="24"/>
        </w:rPr>
      </w:pPr>
      <w:r w:rsidRPr="00EF168B">
        <w:rPr>
          <w:sz w:val="24"/>
        </w:rPr>
        <w:lastRenderedPageBreak/>
        <w:t>Part 3.</w:t>
      </w:r>
      <w:r w:rsidRPr="00EF168B">
        <w:rPr>
          <w:sz w:val="24"/>
        </w:rPr>
        <w:tab/>
      </w:r>
      <w:r w:rsidR="009D2A95" w:rsidRPr="00310CB8">
        <w:rPr>
          <w:color w:val="FF0000"/>
          <w:sz w:val="24"/>
        </w:rPr>
        <w:t>Appraisal</w:t>
      </w:r>
      <w:r w:rsidR="009D2A95">
        <w:rPr>
          <w:sz w:val="24"/>
        </w:rPr>
        <w:t xml:space="preserve"> </w:t>
      </w:r>
      <w:r w:rsidR="009D2A95" w:rsidRPr="00310CB8">
        <w:rPr>
          <w:i/>
          <w:strike/>
          <w:sz w:val="24"/>
        </w:rPr>
        <w:t>Visitation</w:t>
      </w:r>
      <w:r w:rsidRPr="00EF168B">
        <w:rPr>
          <w:i/>
          <w:sz w:val="24"/>
        </w:rPr>
        <w:t xml:space="preserve"> report, Part 3. Clinical activities.</w:t>
      </w:r>
    </w:p>
    <w:p w:rsidR="00D5215B" w:rsidRPr="00EF168B" w:rsidRDefault="002C0CF5">
      <w:pPr>
        <w:pStyle w:val="a5"/>
        <w:numPr>
          <w:ilvl w:val="1"/>
          <w:numId w:val="2"/>
        </w:numPr>
        <w:tabs>
          <w:tab w:val="left" w:pos="1725"/>
        </w:tabs>
        <w:spacing w:line="228" w:lineRule="exact"/>
        <w:ind w:hanging="1065"/>
        <w:rPr>
          <w:sz w:val="24"/>
        </w:rPr>
      </w:pPr>
      <w:r w:rsidRPr="00EF168B">
        <w:rPr>
          <w:sz w:val="24"/>
        </w:rPr>
        <w:t>Number</w:t>
      </w:r>
      <w:r w:rsidRPr="00EF168B">
        <w:rPr>
          <w:spacing w:val="63"/>
          <w:sz w:val="24"/>
        </w:rPr>
        <w:t xml:space="preserve"> </w:t>
      </w:r>
      <w:r w:rsidRPr="00EF168B">
        <w:rPr>
          <w:sz w:val="24"/>
        </w:rPr>
        <w:t>of</w:t>
      </w:r>
      <w:r w:rsidRPr="00EF168B">
        <w:rPr>
          <w:spacing w:val="66"/>
          <w:sz w:val="24"/>
        </w:rPr>
        <w:t xml:space="preserve"> </w:t>
      </w:r>
      <w:r w:rsidRPr="00EF168B">
        <w:rPr>
          <w:sz w:val="24"/>
        </w:rPr>
        <w:t>clinical</w:t>
      </w:r>
      <w:r w:rsidRPr="00EF168B">
        <w:rPr>
          <w:spacing w:val="65"/>
          <w:sz w:val="24"/>
        </w:rPr>
        <w:t xml:space="preserve"> </w:t>
      </w:r>
      <w:r w:rsidRPr="00EF168B">
        <w:rPr>
          <w:sz w:val="24"/>
        </w:rPr>
        <w:t>and</w:t>
      </w:r>
      <w:r w:rsidRPr="00EF168B">
        <w:rPr>
          <w:spacing w:val="66"/>
          <w:sz w:val="24"/>
        </w:rPr>
        <w:t xml:space="preserve"> </w:t>
      </w:r>
      <w:r w:rsidRPr="00EF168B">
        <w:rPr>
          <w:sz w:val="24"/>
        </w:rPr>
        <w:t>day</w:t>
      </w:r>
      <w:r w:rsidRPr="00EF168B">
        <w:rPr>
          <w:spacing w:val="65"/>
          <w:sz w:val="24"/>
        </w:rPr>
        <w:t xml:space="preserve"> </w:t>
      </w:r>
      <w:r w:rsidRPr="00EF168B">
        <w:rPr>
          <w:sz w:val="24"/>
        </w:rPr>
        <w:t>care</w:t>
      </w:r>
      <w:r w:rsidRPr="00EF168B">
        <w:rPr>
          <w:spacing w:val="65"/>
          <w:sz w:val="24"/>
        </w:rPr>
        <w:t xml:space="preserve"> </w:t>
      </w:r>
      <w:r w:rsidRPr="00EF168B">
        <w:rPr>
          <w:sz w:val="24"/>
        </w:rPr>
        <w:t>beds,</w:t>
      </w:r>
      <w:r w:rsidRPr="00EF168B">
        <w:rPr>
          <w:spacing w:val="65"/>
          <w:sz w:val="24"/>
        </w:rPr>
        <w:t xml:space="preserve"> </w:t>
      </w:r>
      <w:r w:rsidRPr="00EF168B">
        <w:rPr>
          <w:sz w:val="24"/>
        </w:rPr>
        <w:t>number</w:t>
      </w:r>
      <w:r w:rsidRPr="00EF168B">
        <w:rPr>
          <w:spacing w:val="66"/>
          <w:sz w:val="24"/>
        </w:rPr>
        <w:t xml:space="preserve"> </w:t>
      </w:r>
      <w:r w:rsidRPr="00EF168B">
        <w:rPr>
          <w:sz w:val="24"/>
        </w:rPr>
        <w:t>of</w:t>
      </w:r>
      <w:r w:rsidRPr="00EF168B">
        <w:rPr>
          <w:spacing w:val="65"/>
          <w:sz w:val="24"/>
        </w:rPr>
        <w:t xml:space="preserve"> </w:t>
      </w:r>
      <w:r w:rsidRPr="00EF168B">
        <w:rPr>
          <w:sz w:val="24"/>
        </w:rPr>
        <w:t>admissions,</w:t>
      </w:r>
      <w:r w:rsidRPr="00EF168B">
        <w:rPr>
          <w:spacing w:val="66"/>
          <w:sz w:val="24"/>
        </w:rPr>
        <w:t xml:space="preserve"> </w:t>
      </w:r>
      <w:r w:rsidRPr="00EF168B">
        <w:rPr>
          <w:spacing w:val="-2"/>
          <w:sz w:val="24"/>
        </w:rPr>
        <w:t>average</w:t>
      </w:r>
    </w:p>
    <w:p w:rsidR="00D5215B" w:rsidRPr="00EF168B" w:rsidRDefault="002C0CF5">
      <w:pPr>
        <w:pStyle w:val="a3"/>
        <w:ind w:left="1725"/>
        <w:jc w:val="left"/>
      </w:pPr>
      <w:r w:rsidRPr="00EF168B">
        <w:t>hospitalization</w:t>
      </w:r>
      <w:r w:rsidRPr="00EF168B">
        <w:rPr>
          <w:spacing w:val="-14"/>
        </w:rPr>
        <w:t xml:space="preserve"> </w:t>
      </w:r>
      <w:r w:rsidRPr="00EF168B">
        <w:rPr>
          <w:spacing w:val="-2"/>
        </w:rPr>
        <w:t>time.</w:t>
      </w:r>
    </w:p>
    <w:p w:rsidR="00D5215B" w:rsidRPr="00EF168B" w:rsidRDefault="002C0CF5">
      <w:pPr>
        <w:pStyle w:val="a3"/>
        <w:ind w:left="1725"/>
        <w:jc w:val="left"/>
      </w:pPr>
      <w:r w:rsidRPr="00EF168B">
        <w:t>Number</w:t>
      </w:r>
      <w:r w:rsidRPr="00EF168B">
        <w:rPr>
          <w:spacing w:val="-3"/>
        </w:rPr>
        <w:t xml:space="preserve"> </w:t>
      </w:r>
      <w:r w:rsidRPr="00EF168B">
        <w:t>of</w:t>
      </w:r>
      <w:r w:rsidRPr="00EF168B">
        <w:rPr>
          <w:spacing w:val="-2"/>
        </w:rPr>
        <w:t xml:space="preserve"> </w:t>
      </w:r>
      <w:r w:rsidRPr="00EF168B">
        <w:t>outpatient</w:t>
      </w:r>
      <w:r w:rsidRPr="00EF168B">
        <w:rPr>
          <w:spacing w:val="-3"/>
        </w:rPr>
        <w:t xml:space="preserve"> </w:t>
      </w:r>
      <w:r w:rsidRPr="00EF168B">
        <w:t>units</w:t>
      </w:r>
      <w:r w:rsidRPr="00EF168B">
        <w:rPr>
          <w:spacing w:val="-2"/>
        </w:rPr>
        <w:t xml:space="preserve"> </w:t>
      </w:r>
      <w:r w:rsidRPr="00EF168B">
        <w:t>and</w:t>
      </w:r>
      <w:r w:rsidRPr="00EF168B">
        <w:rPr>
          <w:spacing w:val="-2"/>
        </w:rPr>
        <w:t xml:space="preserve"> patients.</w:t>
      </w:r>
    </w:p>
    <w:p w:rsidR="00D5215B" w:rsidRPr="00EF168B" w:rsidRDefault="002C0CF5">
      <w:pPr>
        <w:pStyle w:val="a3"/>
        <w:ind w:left="1725" w:firstLine="2"/>
        <w:jc w:val="left"/>
      </w:pPr>
      <w:r w:rsidRPr="00EF168B">
        <w:t>Yearly</w:t>
      </w:r>
      <w:r w:rsidRPr="00EF168B">
        <w:rPr>
          <w:spacing w:val="40"/>
        </w:rPr>
        <w:t xml:space="preserve"> </w:t>
      </w:r>
      <w:r w:rsidRPr="00EF168B">
        <w:t>number</w:t>
      </w:r>
      <w:r w:rsidRPr="00EF168B">
        <w:rPr>
          <w:spacing w:val="40"/>
        </w:rPr>
        <w:t xml:space="preserve"> </w:t>
      </w:r>
      <w:r w:rsidRPr="00EF168B">
        <w:t>and</w:t>
      </w:r>
      <w:r w:rsidRPr="00EF168B">
        <w:rPr>
          <w:spacing w:val="40"/>
        </w:rPr>
        <w:t xml:space="preserve"> </w:t>
      </w:r>
      <w:r w:rsidRPr="00EF168B">
        <w:t>type</w:t>
      </w:r>
      <w:r w:rsidRPr="00EF168B">
        <w:rPr>
          <w:spacing w:val="40"/>
        </w:rPr>
        <w:t xml:space="preserve"> </w:t>
      </w:r>
      <w:r w:rsidRPr="00EF168B">
        <w:t>of</w:t>
      </w:r>
      <w:r w:rsidRPr="00EF168B">
        <w:rPr>
          <w:spacing w:val="40"/>
        </w:rPr>
        <w:t xml:space="preserve"> </w:t>
      </w:r>
      <w:r w:rsidRPr="00EF168B">
        <w:t>diagnostic</w:t>
      </w:r>
      <w:r w:rsidRPr="00EF168B">
        <w:rPr>
          <w:spacing w:val="40"/>
        </w:rPr>
        <w:t xml:space="preserve"> </w:t>
      </w:r>
      <w:r w:rsidRPr="00EF168B">
        <w:t>and</w:t>
      </w:r>
      <w:r w:rsidRPr="00EF168B">
        <w:rPr>
          <w:spacing w:val="40"/>
        </w:rPr>
        <w:t xml:space="preserve"> </w:t>
      </w:r>
      <w:r w:rsidRPr="00EF168B">
        <w:t>therapeutic</w:t>
      </w:r>
      <w:r w:rsidRPr="00EF168B">
        <w:rPr>
          <w:spacing w:val="40"/>
        </w:rPr>
        <w:t xml:space="preserve"> </w:t>
      </w:r>
      <w:r w:rsidRPr="00EF168B">
        <w:t>procedures</w:t>
      </w:r>
      <w:r w:rsidRPr="00EF168B">
        <w:rPr>
          <w:spacing w:val="40"/>
        </w:rPr>
        <w:t xml:space="preserve"> </w:t>
      </w:r>
      <w:r w:rsidRPr="00EF168B">
        <w:t>(see annual report of the training institution).</w:t>
      </w:r>
    </w:p>
    <w:p w:rsidR="00D5215B" w:rsidRPr="00EF168B" w:rsidRDefault="002C0CF5">
      <w:pPr>
        <w:pStyle w:val="a3"/>
        <w:ind w:left="1725" w:right="297"/>
        <w:jc w:val="left"/>
      </w:pPr>
      <w:r w:rsidRPr="00EF168B">
        <w:t>Is</w:t>
      </w:r>
      <w:r w:rsidRPr="00EF168B">
        <w:rPr>
          <w:spacing w:val="40"/>
        </w:rPr>
        <w:t xml:space="preserve"> </w:t>
      </w:r>
      <w:r w:rsidRPr="00EF168B">
        <w:t>the</w:t>
      </w:r>
      <w:r w:rsidRPr="00EF168B">
        <w:rPr>
          <w:spacing w:val="40"/>
        </w:rPr>
        <w:t xml:space="preserve"> </w:t>
      </w:r>
      <w:r w:rsidRPr="00EF168B">
        <w:t>volume</w:t>
      </w:r>
      <w:r w:rsidRPr="00EF168B">
        <w:rPr>
          <w:spacing w:val="40"/>
        </w:rPr>
        <w:t xml:space="preserve"> </w:t>
      </w:r>
      <w:r w:rsidRPr="00EF168B">
        <w:t>and</w:t>
      </w:r>
      <w:r w:rsidRPr="00EF168B">
        <w:rPr>
          <w:spacing w:val="40"/>
        </w:rPr>
        <w:t xml:space="preserve"> </w:t>
      </w:r>
      <w:r w:rsidRPr="00EF168B">
        <w:t>variation</w:t>
      </w:r>
      <w:r w:rsidRPr="00EF168B">
        <w:rPr>
          <w:spacing w:val="40"/>
        </w:rPr>
        <w:t xml:space="preserve"> </w:t>
      </w:r>
      <w:r w:rsidRPr="00EF168B">
        <w:t>of</w:t>
      </w:r>
      <w:r w:rsidRPr="00EF168B">
        <w:rPr>
          <w:spacing w:val="40"/>
        </w:rPr>
        <w:t xml:space="preserve"> </w:t>
      </w:r>
      <w:r w:rsidRPr="00EF168B">
        <w:t>the</w:t>
      </w:r>
      <w:r w:rsidRPr="00EF168B">
        <w:rPr>
          <w:spacing w:val="40"/>
        </w:rPr>
        <w:t xml:space="preserve"> </w:t>
      </w:r>
      <w:r w:rsidRPr="00EF168B">
        <w:t>clinical</w:t>
      </w:r>
      <w:r w:rsidRPr="00EF168B">
        <w:rPr>
          <w:spacing w:val="40"/>
        </w:rPr>
        <w:t xml:space="preserve"> </w:t>
      </w:r>
      <w:r w:rsidRPr="00EF168B">
        <w:t>work</w:t>
      </w:r>
      <w:r w:rsidRPr="00EF168B">
        <w:rPr>
          <w:spacing w:val="40"/>
        </w:rPr>
        <w:t xml:space="preserve"> </w:t>
      </w:r>
      <w:r w:rsidRPr="00EF168B">
        <w:t>sufficient</w:t>
      </w:r>
      <w:r w:rsidRPr="00EF168B">
        <w:rPr>
          <w:spacing w:val="40"/>
        </w:rPr>
        <w:t xml:space="preserve"> </w:t>
      </w:r>
      <w:r w:rsidRPr="00EF168B">
        <w:t>for</w:t>
      </w:r>
      <w:r w:rsidRPr="00EF168B">
        <w:rPr>
          <w:spacing w:val="40"/>
        </w:rPr>
        <w:t xml:space="preserve"> </w:t>
      </w:r>
      <w:r w:rsidRPr="00EF168B">
        <w:t>a</w:t>
      </w:r>
      <w:r w:rsidRPr="00EF168B">
        <w:rPr>
          <w:spacing w:val="40"/>
        </w:rPr>
        <w:t xml:space="preserve"> </w:t>
      </w:r>
      <w:r w:rsidRPr="00EF168B">
        <w:t>complete specialist-training program?</w:t>
      </w:r>
    </w:p>
    <w:p w:rsidR="00D5215B" w:rsidRPr="00EF168B" w:rsidRDefault="002C0CF5">
      <w:pPr>
        <w:pStyle w:val="a3"/>
        <w:ind w:left="1725"/>
        <w:jc w:val="left"/>
      </w:pPr>
      <w:r w:rsidRPr="00EF168B">
        <w:t>Is</w:t>
      </w:r>
      <w:r w:rsidRPr="00EF168B">
        <w:rPr>
          <w:spacing w:val="-4"/>
        </w:rPr>
        <w:t xml:space="preserve"> </w:t>
      </w:r>
      <w:r w:rsidRPr="00EF168B">
        <w:t>the</w:t>
      </w:r>
      <w:r w:rsidRPr="00EF168B">
        <w:rPr>
          <w:spacing w:val="-4"/>
        </w:rPr>
        <w:t xml:space="preserve"> </w:t>
      </w:r>
      <w:r w:rsidRPr="00EF168B">
        <w:t>clinical</w:t>
      </w:r>
      <w:r w:rsidRPr="00EF168B">
        <w:rPr>
          <w:spacing w:val="-4"/>
        </w:rPr>
        <w:t xml:space="preserve"> </w:t>
      </w:r>
      <w:r w:rsidRPr="00EF168B">
        <w:t>work</w:t>
      </w:r>
      <w:r w:rsidRPr="00EF168B">
        <w:rPr>
          <w:spacing w:val="-3"/>
        </w:rPr>
        <w:t xml:space="preserve"> </w:t>
      </w:r>
      <w:r w:rsidRPr="00EF168B">
        <w:t>well</w:t>
      </w:r>
      <w:r w:rsidRPr="00EF168B">
        <w:rPr>
          <w:spacing w:val="-4"/>
        </w:rPr>
        <w:t xml:space="preserve"> </w:t>
      </w:r>
      <w:r w:rsidRPr="00EF168B">
        <w:t>organized</w:t>
      </w:r>
      <w:r w:rsidRPr="00EF168B">
        <w:rPr>
          <w:spacing w:val="-4"/>
        </w:rPr>
        <w:t xml:space="preserve"> </w:t>
      </w:r>
      <w:r w:rsidRPr="00EF168B">
        <w:t>and</w:t>
      </w:r>
      <w:r w:rsidRPr="00EF168B">
        <w:rPr>
          <w:spacing w:val="-3"/>
        </w:rPr>
        <w:t xml:space="preserve"> </w:t>
      </w:r>
      <w:r w:rsidRPr="00EF168B">
        <w:rPr>
          <w:spacing w:val="-2"/>
        </w:rPr>
        <w:t>systematic?</w:t>
      </w:r>
    </w:p>
    <w:p w:rsidR="00D5215B" w:rsidRPr="00EF168B" w:rsidRDefault="002C0CF5">
      <w:pPr>
        <w:pStyle w:val="a5"/>
        <w:numPr>
          <w:ilvl w:val="1"/>
          <w:numId w:val="2"/>
        </w:numPr>
        <w:tabs>
          <w:tab w:val="left" w:pos="1725"/>
        </w:tabs>
        <w:ind w:right="296"/>
        <w:jc w:val="both"/>
        <w:rPr>
          <w:sz w:val="24"/>
        </w:rPr>
      </w:pPr>
      <w:r w:rsidRPr="00EF168B">
        <w:rPr>
          <w:sz w:val="24"/>
        </w:rPr>
        <w:t>Records: central medical registration, availability for statistical purposes of diagnoses, type of codes, interventions, complications, incidents, availability of records in the follow-up period.</w:t>
      </w:r>
    </w:p>
    <w:p w:rsidR="00D5215B" w:rsidRPr="00EF168B" w:rsidRDefault="002C0CF5">
      <w:pPr>
        <w:pStyle w:val="a3"/>
        <w:ind w:left="1725" w:right="297"/>
      </w:pPr>
      <w:r w:rsidRPr="00EF168B">
        <w:t>Structure of patient records: organization, clinical-ambulatory, availability of laboratory reports, mentioning of primary problem, differential diagnosis, program of investigation and/or treatment, reports of diagnostic and therapeutic</w:t>
      </w:r>
      <w:r w:rsidRPr="00EF168B">
        <w:rPr>
          <w:spacing w:val="-1"/>
        </w:rPr>
        <w:t xml:space="preserve"> </w:t>
      </w:r>
      <w:r w:rsidRPr="00EF168B">
        <w:t>interventions,</w:t>
      </w:r>
      <w:r w:rsidRPr="00EF168B">
        <w:rPr>
          <w:spacing w:val="-1"/>
        </w:rPr>
        <w:t xml:space="preserve"> </w:t>
      </w:r>
      <w:r w:rsidRPr="00EF168B">
        <w:t>decursus,</w:t>
      </w:r>
      <w:r w:rsidRPr="00EF168B">
        <w:rPr>
          <w:spacing w:val="-1"/>
        </w:rPr>
        <w:t xml:space="preserve"> </w:t>
      </w:r>
      <w:r w:rsidRPr="00EF168B">
        <w:t>summary</w:t>
      </w:r>
      <w:r w:rsidRPr="00EF168B">
        <w:rPr>
          <w:spacing w:val="-1"/>
        </w:rPr>
        <w:t xml:space="preserve"> </w:t>
      </w:r>
      <w:r w:rsidRPr="00EF168B">
        <w:t>and</w:t>
      </w:r>
      <w:r w:rsidRPr="00EF168B">
        <w:rPr>
          <w:spacing w:val="-2"/>
        </w:rPr>
        <w:t xml:space="preserve"> </w:t>
      </w:r>
      <w:r w:rsidRPr="00EF168B">
        <w:t>conclusions</w:t>
      </w:r>
      <w:r w:rsidRPr="00EF168B">
        <w:rPr>
          <w:spacing w:val="-1"/>
        </w:rPr>
        <w:t xml:space="preserve"> </w:t>
      </w:r>
      <w:r w:rsidRPr="00EF168B">
        <w:t>at</w:t>
      </w:r>
      <w:r w:rsidRPr="00EF168B">
        <w:rPr>
          <w:spacing w:val="-2"/>
        </w:rPr>
        <w:t xml:space="preserve"> </w:t>
      </w:r>
      <w:r w:rsidRPr="00EF168B">
        <w:t>the</w:t>
      </w:r>
      <w:r w:rsidRPr="00EF168B">
        <w:rPr>
          <w:spacing w:val="-1"/>
        </w:rPr>
        <w:t xml:space="preserve"> </w:t>
      </w:r>
      <w:r w:rsidRPr="00EF168B">
        <w:t>time</w:t>
      </w:r>
      <w:r w:rsidRPr="00EF168B">
        <w:rPr>
          <w:spacing w:val="-2"/>
        </w:rPr>
        <w:t xml:space="preserve"> </w:t>
      </w:r>
      <w:r w:rsidRPr="00EF168B">
        <w:t>of discharge, report to referring physician. Is this report discussed with the trainee and authorized by the teacher?</w:t>
      </w:r>
    </w:p>
    <w:p w:rsidR="00D5215B" w:rsidRPr="00EF168B" w:rsidRDefault="002C0CF5">
      <w:pPr>
        <w:pStyle w:val="a5"/>
        <w:numPr>
          <w:ilvl w:val="1"/>
          <w:numId w:val="2"/>
        </w:numPr>
        <w:tabs>
          <w:tab w:val="left" w:pos="1725"/>
        </w:tabs>
        <w:ind w:right="296"/>
        <w:jc w:val="both"/>
        <w:rPr>
          <w:sz w:val="24"/>
        </w:rPr>
      </w:pPr>
      <w:r w:rsidRPr="00EF168B">
        <w:rPr>
          <w:sz w:val="24"/>
        </w:rPr>
        <w:t>Contact with other specialties: consultations, combined clinical conferences, combined therapy, organization of intensive care, autopsies.</w:t>
      </w:r>
    </w:p>
    <w:p w:rsidR="00D5215B" w:rsidRPr="00EF168B" w:rsidRDefault="002C0CF5">
      <w:pPr>
        <w:pStyle w:val="a3"/>
        <w:ind w:left="1725"/>
      </w:pPr>
      <w:r w:rsidRPr="00EF168B">
        <w:t>Contact</w:t>
      </w:r>
      <w:r w:rsidRPr="00EF168B">
        <w:rPr>
          <w:spacing w:val="-6"/>
        </w:rPr>
        <w:t xml:space="preserve"> </w:t>
      </w:r>
      <w:r w:rsidRPr="00EF168B">
        <w:t>with</w:t>
      </w:r>
      <w:r w:rsidRPr="00EF168B">
        <w:rPr>
          <w:spacing w:val="-6"/>
        </w:rPr>
        <w:t xml:space="preserve"> </w:t>
      </w:r>
      <w:r w:rsidRPr="00EF168B">
        <w:t>ambulatory</w:t>
      </w:r>
      <w:r w:rsidRPr="00EF168B">
        <w:rPr>
          <w:spacing w:val="-6"/>
        </w:rPr>
        <w:t xml:space="preserve"> </w:t>
      </w:r>
      <w:r w:rsidRPr="00EF168B">
        <w:t>para-medical</w:t>
      </w:r>
      <w:r w:rsidRPr="00EF168B">
        <w:rPr>
          <w:spacing w:val="-5"/>
        </w:rPr>
        <w:t xml:space="preserve"> </w:t>
      </w:r>
      <w:r w:rsidRPr="00EF168B">
        <w:rPr>
          <w:spacing w:val="-2"/>
        </w:rPr>
        <w:t>staff.</w:t>
      </w:r>
    </w:p>
    <w:p w:rsidR="00D5215B" w:rsidRPr="00EF168B" w:rsidRDefault="002C0CF5">
      <w:pPr>
        <w:pStyle w:val="a5"/>
        <w:numPr>
          <w:ilvl w:val="1"/>
          <w:numId w:val="2"/>
        </w:numPr>
        <w:tabs>
          <w:tab w:val="left" w:pos="1725"/>
        </w:tabs>
        <w:ind w:right="297"/>
        <w:jc w:val="both"/>
        <w:rPr>
          <w:sz w:val="24"/>
        </w:rPr>
      </w:pPr>
      <w:r w:rsidRPr="00EF168B">
        <w:rPr>
          <w:sz w:val="24"/>
        </w:rPr>
        <w:t>Training: number of trainees presently and in the last 5 years, full-time/part- time, number of beds/trainee, measure of supervision by qualified</w:t>
      </w:r>
      <w:r w:rsidRPr="00EF168B">
        <w:rPr>
          <w:spacing w:val="40"/>
          <w:sz w:val="24"/>
        </w:rPr>
        <w:t xml:space="preserve"> </w:t>
      </w:r>
      <w:r w:rsidRPr="00EF168B">
        <w:rPr>
          <w:sz w:val="24"/>
        </w:rPr>
        <w:t>specialists in clinical activities.</w:t>
      </w:r>
    </w:p>
    <w:p w:rsidR="00D5215B" w:rsidRPr="00EF168B" w:rsidRDefault="002C0CF5">
      <w:pPr>
        <w:pStyle w:val="a3"/>
        <w:ind w:left="1725" w:right="297"/>
      </w:pPr>
      <w:r w:rsidRPr="00EF168B">
        <w:t>Frequency of general teaching ward rounds and clinical conferences, scientific meetings.</w:t>
      </w:r>
    </w:p>
    <w:p w:rsidR="00D5215B" w:rsidRPr="00EF168B" w:rsidRDefault="002C0CF5">
      <w:pPr>
        <w:pStyle w:val="a3"/>
        <w:ind w:left="1725" w:right="297"/>
      </w:pPr>
      <w:r w:rsidRPr="00EF168B">
        <w:t>Training in literature research, research methods, writing of scientific</w:t>
      </w:r>
      <w:r w:rsidRPr="00EF168B">
        <w:rPr>
          <w:spacing w:val="80"/>
        </w:rPr>
        <w:t xml:space="preserve"> </w:t>
      </w:r>
      <w:r w:rsidRPr="00EF168B">
        <w:rPr>
          <w:spacing w:val="-2"/>
        </w:rPr>
        <w:t>papers.</w:t>
      </w:r>
    </w:p>
    <w:p w:rsidR="00D5215B" w:rsidRPr="00EF168B" w:rsidRDefault="002C0CF5">
      <w:pPr>
        <w:pStyle w:val="a3"/>
        <w:spacing w:before="77"/>
        <w:ind w:left="1725" w:right="1538"/>
        <w:jc w:val="left"/>
      </w:pPr>
      <w:r w:rsidRPr="00EF168B">
        <w:t>Cursory training in special aspects of the specialty, stages? Assessment of training: regular assessment, examinations? Does</w:t>
      </w:r>
      <w:r w:rsidRPr="00EF168B">
        <w:rPr>
          <w:spacing w:val="-6"/>
        </w:rPr>
        <w:t xml:space="preserve"> </w:t>
      </w:r>
      <w:r w:rsidRPr="00EF168B">
        <w:t>the</w:t>
      </w:r>
      <w:r w:rsidRPr="00EF168B">
        <w:rPr>
          <w:spacing w:val="-6"/>
        </w:rPr>
        <w:t xml:space="preserve"> </w:t>
      </w:r>
      <w:r w:rsidRPr="00EF168B">
        <w:t>department</w:t>
      </w:r>
      <w:r w:rsidRPr="00EF168B">
        <w:rPr>
          <w:spacing w:val="-6"/>
        </w:rPr>
        <w:t xml:space="preserve"> </w:t>
      </w:r>
      <w:r w:rsidRPr="00EF168B">
        <w:t>offer</w:t>
      </w:r>
      <w:r w:rsidRPr="00EF168B">
        <w:rPr>
          <w:spacing w:val="-6"/>
        </w:rPr>
        <w:t xml:space="preserve"> </w:t>
      </w:r>
      <w:r w:rsidRPr="00EF168B">
        <w:t>a</w:t>
      </w:r>
      <w:r w:rsidRPr="00EF168B">
        <w:rPr>
          <w:spacing w:val="-6"/>
        </w:rPr>
        <w:t xml:space="preserve"> </w:t>
      </w:r>
      <w:r w:rsidRPr="00EF168B">
        <w:t>favorable</w:t>
      </w:r>
      <w:r w:rsidRPr="00EF168B">
        <w:rPr>
          <w:spacing w:val="-6"/>
        </w:rPr>
        <w:t xml:space="preserve"> </w:t>
      </w:r>
      <w:r w:rsidRPr="00EF168B">
        <w:t>educational</w:t>
      </w:r>
      <w:r w:rsidRPr="00EF168B">
        <w:rPr>
          <w:spacing w:val="-6"/>
        </w:rPr>
        <w:t xml:space="preserve"> </w:t>
      </w:r>
      <w:r w:rsidRPr="00EF168B">
        <w:t>environment?</w:t>
      </w:r>
    </w:p>
    <w:p w:rsidR="00D5215B" w:rsidRPr="00EF168B" w:rsidRDefault="002C0CF5">
      <w:pPr>
        <w:pStyle w:val="a3"/>
        <w:ind w:left="1725"/>
        <w:jc w:val="left"/>
      </w:pPr>
      <w:r w:rsidRPr="00EF168B">
        <w:t>Is</w:t>
      </w:r>
      <w:r w:rsidRPr="00EF168B">
        <w:rPr>
          <w:spacing w:val="28"/>
        </w:rPr>
        <w:t xml:space="preserve"> </w:t>
      </w:r>
      <w:r w:rsidRPr="00EF168B">
        <w:t>the</w:t>
      </w:r>
      <w:r w:rsidRPr="00EF168B">
        <w:rPr>
          <w:spacing w:val="28"/>
        </w:rPr>
        <w:t xml:space="preserve"> </w:t>
      </w:r>
      <w:r w:rsidRPr="00EF168B">
        <w:t>number</w:t>
      </w:r>
      <w:r w:rsidRPr="00EF168B">
        <w:rPr>
          <w:spacing w:val="28"/>
        </w:rPr>
        <w:t xml:space="preserve"> </w:t>
      </w:r>
      <w:r w:rsidRPr="00EF168B">
        <w:t>of</w:t>
      </w:r>
      <w:r w:rsidRPr="00EF168B">
        <w:rPr>
          <w:spacing w:val="28"/>
        </w:rPr>
        <w:t xml:space="preserve"> </w:t>
      </w:r>
      <w:r w:rsidRPr="00EF168B">
        <w:t>trainees</w:t>
      </w:r>
      <w:r w:rsidRPr="00EF168B">
        <w:rPr>
          <w:spacing w:val="28"/>
        </w:rPr>
        <w:t xml:space="preserve"> </w:t>
      </w:r>
      <w:r w:rsidRPr="00EF168B">
        <w:t>appropriate</w:t>
      </w:r>
      <w:r w:rsidRPr="00EF168B">
        <w:rPr>
          <w:spacing w:val="28"/>
        </w:rPr>
        <w:t xml:space="preserve"> </w:t>
      </w:r>
      <w:r w:rsidRPr="00EF168B">
        <w:t>for</w:t>
      </w:r>
      <w:r w:rsidRPr="00EF168B">
        <w:rPr>
          <w:spacing w:val="28"/>
        </w:rPr>
        <w:t xml:space="preserve"> </w:t>
      </w:r>
      <w:r w:rsidRPr="00EF168B">
        <w:t>the</w:t>
      </w:r>
      <w:r w:rsidRPr="00EF168B">
        <w:rPr>
          <w:spacing w:val="28"/>
        </w:rPr>
        <w:t xml:space="preserve"> </w:t>
      </w:r>
      <w:r w:rsidRPr="00EF168B">
        <w:t>structure</w:t>
      </w:r>
      <w:r w:rsidRPr="00EF168B">
        <w:rPr>
          <w:spacing w:val="28"/>
        </w:rPr>
        <w:t xml:space="preserve"> </w:t>
      </w:r>
      <w:r w:rsidRPr="00EF168B">
        <w:t>and</w:t>
      </w:r>
      <w:r w:rsidRPr="00EF168B">
        <w:rPr>
          <w:spacing w:val="29"/>
        </w:rPr>
        <w:t xml:space="preserve"> </w:t>
      </w:r>
      <w:r w:rsidRPr="00EF168B">
        <w:t>facilities of the training institution?</w:t>
      </w:r>
    </w:p>
    <w:p w:rsidR="00D5215B" w:rsidRPr="00EF168B" w:rsidRDefault="002C0CF5">
      <w:pPr>
        <w:pStyle w:val="a3"/>
        <w:ind w:left="1725"/>
        <w:jc w:val="left"/>
      </w:pPr>
      <w:r w:rsidRPr="00EF168B">
        <w:t>Does</w:t>
      </w:r>
      <w:r w:rsidRPr="00EF168B">
        <w:rPr>
          <w:spacing w:val="-2"/>
        </w:rPr>
        <w:t xml:space="preserve"> </w:t>
      </w:r>
      <w:r w:rsidRPr="00EF168B">
        <w:t>the</w:t>
      </w:r>
      <w:r w:rsidRPr="00EF168B">
        <w:rPr>
          <w:spacing w:val="-2"/>
        </w:rPr>
        <w:t xml:space="preserve"> </w:t>
      </w:r>
      <w:r w:rsidRPr="00EF168B">
        <w:t>department</w:t>
      </w:r>
      <w:r w:rsidRPr="00EF168B">
        <w:rPr>
          <w:spacing w:val="-2"/>
        </w:rPr>
        <w:t xml:space="preserve"> </w:t>
      </w:r>
      <w:r w:rsidRPr="00EF168B">
        <w:t>offer</w:t>
      </w:r>
      <w:r w:rsidRPr="00EF168B">
        <w:rPr>
          <w:spacing w:val="-2"/>
        </w:rPr>
        <w:t xml:space="preserve"> </w:t>
      </w:r>
      <w:r w:rsidRPr="00EF168B">
        <w:t>satisfactory</w:t>
      </w:r>
      <w:r w:rsidRPr="00EF168B">
        <w:rPr>
          <w:spacing w:val="-2"/>
        </w:rPr>
        <w:t xml:space="preserve"> </w:t>
      </w:r>
      <w:r w:rsidRPr="00EF168B">
        <w:t>theoretical</w:t>
      </w:r>
      <w:r w:rsidRPr="00EF168B">
        <w:rPr>
          <w:spacing w:val="-2"/>
        </w:rPr>
        <w:t xml:space="preserve"> education?</w:t>
      </w:r>
    </w:p>
    <w:p w:rsidR="00D5215B" w:rsidRPr="00EF168B" w:rsidRDefault="002C0CF5">
      <w:pPr>
        <w:pStyle w:val="a5"/>
        <w:numPr>
          <w:ilvl w:val="1"/>
          <w:numId w:val="2"/>
        </w:numPr>
        <w:tabs>
          <w:tab w:val="left" w:pos="1725"/>
        </w:tabs>
        <w:rPr>
          <w:sz w:val="24"/>
        </w:rPr>
      </w:pPr>
      <w:r w:rsidRPr="00EF168B">
        <w:rPr>
          <w:sz w:val="24"/>
        </w:rPr>
        <w:t>Structure</w:t>
      </w:r>
      <w:r w:rsidRPr="00EF168B">
        <w:rPr>
          <w:spacing w:val="-3"/>
          <w:sz w:val="24"/>
        </w:rPr>
        <w:t xml:space="preserve"> </w:t>
      </w:r>
      <w:r w:rsidRPr="00EF168B">
        <w:rPr>
          <w:sz w:val="24"/>
        </w:rPr>
        <w:t>of</w:t>
      </w:r>
      <w:r w:rsidRPr="00EF168B">
        <w:rPr>
          <w:spacing w:val="-3"/>
          <w:sz w:val="24"/>
        </w:rPr>
        <w:t xml:space="preserve"> </w:t>
      </w:r>
      <w:r w:rsidRPr="00EF168B">
        <w:rPr>
          <w:sz w:val="24"/>
        </w:rPr>
        <w:t>Quality</w:t>
      </w:r>
      <w:r w:rsidRPr="00EF168B">
        <w:rPr>
          <w:spacing w:val="-2"/>
          <w:sz w:val="24"/>
        </w:rPr>
        <w:t xml:space="preserve"> </w:t>
      </w:r>
      <w:r w:rsidRPr="00EF168B">
        <w:rPr>
          <w:sz w:val="24"/>
        </w:rPr>
        <w:t>Assurance</w:t>
      </w:r>
      <w:r w:rsidRPr="00EF168B">
        <w:rPr>
          <w:spacing w:val="-3"/>
          <w:sz w:val="24"/>
        </w:rPr>
        <w:t xml:space="preserve"> </w:t>
      </w:r>
      <w:r w:rsidRPr="00EF168B">
        <w:rPr>
          <w:sz w:val="24"/>
        </w:rPr>
        <w:t>in</w:t>
      </w:r>
      <w:r w:rsidRPr="00EF168B">
        <w:rPr>
          <w:spacing w:val="-2"/>
          <w:sz w:val="24"/>
        </w:rPr>
        <w:t xml:space="preserve"> </w:t>
      </w:r>
      <w:r w:rsidRPr="00EF168B">
        <w:rPr>
          <w:sz w:val="24"/>
        </w:rPr>
        <w:t>the</w:t>
      </w:r>
      <w:r w:rsidRPr="00EF168B">
        <w:rPr>
          <w:spacing w:val="-3"/>
          <w:sz w:val="24"/>
        </w:rPr>
        <w:t xml:space="preserve"> </w:t>
      </w:r>
      <w:r w:rsidRPr="00EF168B">
        <w:rPr>
          <w:sz w:val="24"/>
        </w:rPr>
        <w:t>department</w:t>
      </w:r>
      <w:r w:rsidRPr="00EF168B">
        <w:rPr>
          <w:spacing w:val="-2"/>
          <w:sz w:val="24"/>
        </w:rPr>
        <w:t xml:space="preserve"> </w:t>
      </w:r>
      <w:r w:rsidRPr="00EF168B">
        <w:rPr>
          <w:sz w:val="24"/>
        </w:rPr>
        <w:t>(see</w:t>
      </w:r>
      <w:r w:rsidRPr="00EF168B">
        <w:rPr>
          <w:spacing w:val="-3"/>
          <w:sz w:val="24"/>
        </w:rPr>
        <w:t xml:space="preserve"> </w:t>
      </w:r>
      <w:r w:rsidRPr="00EF168B">
        <w:rPr>
          <w:sz w:val="24"/>
        </w:rPr>
        <w:t>Annex</w:t>
      </w:r>
      <w:r w:rsidRPr="00EF168B">
        <w:rPr>
          <w:spacing w:val="-2"/>
          <w:sz w:val="24"/>
        </w:rPr>
        <w:t xml:space="preserve"> </w:t>
      </w:r>
      <w:r w:rsidRPr="00EF168B">
        <w:rPr>
          <w:sz w:val="24"/>
        </w:rPr>
        <w:t>A,</w:t>
      </w:r>
      <w:r w:rsidRPr="00EF168B">
        <w:rPr>
          <w:spacing w:val="-3"/>
          <w:sz w:val="24"/>
        </w:rPr>
        <w:t xml:space="preserve"> </w:t>
      </w:r>
      <w:r w:rsidRPr="00EF168B">
        <w:rPr>
          <w:sz w:val="24"/>
        </w:rPr>
        <w:t>point</w:t>
      </w:r>
      <w:r w:rsidRPr="00EF168B">
        <w:rPr>
          <w:spacing w:val="-2"/>
          <w:sz w:val="24"/>
        </w:rPr>
        <w:t xml:space="preserve"> </w:t>
      </w:r>
      <w:r w:rsidRPr="00EF168B">
        <w:rPr>
          <w:spacing w:val="-5"/>
          <w:sz w:val="24"/>
        </w:rPr>
        <w:t>7).</w:t>
      </w:r>
    </w:p>
    <w:p w:rsidR="00D5215B" w:rsidRDefault="00D5215B">
      <w:pPr>
        <w:pStyle w:val="a3"/>
        <w:ind w:left="0"/>
        <w:jc w:val="left"/>
      </w:pPr>
    </w:p>
    <w:p w:rsidR="00D11148" w:rsidRPr="00EF168B" w:rsidRDefault="00D11148">
      <w:pPr>
        <w:pStyle w:val="a3"/>
        <w:ind w:left="0"/>
        <w:jc w:val="left"/>
      </w:pPr>
    </w:p>
    <w:p w:rsidR="00D5215B" w:rsidRPr="00EF168B" w:rsidRDefault="002C0CF5">
      <w:pPr>
        <w:tabs>
          <w:tab w:val="left" w:pos="1727"/>
        </w:tabs>
        <w:ind w:left="659"/>
        <w:rPr>
          <w:i/>
          <w:sz w:val="24"/>
        </w:rPr>
      </w:pPr>
      <w:r w:rsidRPr="00EF168B">
        <w:rPr>
          <w:sz w:val="24"/>
        </w:rPr>
        <w:t xml:space="preserve">Part </w:t>
      </w:r>
      <w:r w:rsidRPr="00EF168B">
        <w:rPr>
          <w:spacing w:val="-5"/>
          <w:sz w:val="24"/>
        </w:rPr>
        <w:t>4.</w:t>
      </w:r>
      <w:r w:rsidRPr="00EF168B">
        <w:rPr>
          <w:sz w:val="24"/>
        </w:rPr>
        <w:tab/>
      </w:r>
      <w:r w:rsidR="009D2A95" w:rsidRPr="00310CB8">
        <w:rPr>
          <w:color w:val="FF0000"/>
          <w:sz w:val="24"/>
        </w:rPr>
        <w:t>Appraisal</w:t>
      </w:r>
      <w:r w:rsidR="009D2A95">
        <w:rPr>
          <w:sz w:val="24"/>
        </w:rPr>
        <w:t xml:space="preserve"> </w:t>
      </w:r>
      <w:r w:rsidR="009D2A95" w:rsidRPr="00310CB8">
        <w:rPr>
          <w:i/>
          <w:strike/>
          <w:sz w:val="24"/>
        </w:rPr>
        <w:t>Visitation</w:t>
      </w:r>
      <w:r w:rsidRPr="00EF168B">
        <w:rPr>
          <w:i/>
          <w:spacing w:val="-3"/>
          <w:sz w:val="24"/>
        </w:rPr>
        <w:t xml:space="preserve"> </w:t>
      </w:r>
      <w:r w:rsidRPr="00EF168B">
        <w:rPr>
          <w:i/>
          <w:sz w:val="24"/>
        </w:rPr>
        <w:t>report,</w:t>
      </w:r>
      <w:r w:rsidRPr="00EF168B">
        <w:rPr>
          <w:i/>
          <w:spacing w:val="-3"/>
          <w:sz w:val="24"/>
        </w:rPr>
        <w:t xml:space="preserve"> </w:t>
      </w:r>
      <w:r w:rsidRPr="00EF168B">
        <w:rPr>
          <w:i/>
          <w:sz w:val="24"/>
        </w:rPr>
        <w:t>Part</w:t>
      </w:r>
      <w:r w:rsidRPr="00EF168B">
        <w:rPr>
          <w:i/>
          <w:spacing w:val="-3"/>
          <w:sz w:val="24"/>
        </w:rPr>
        <w:t xml:space="preserve"> </w:t>
      </w:r>
      <w:r w:rsidRPr="00EF168B">
        <w:rPr>
          <w:i/>
          <w:spacing w:val="-10"/>
          <w:sz w:val="24"/>
        </w:rPr>
        <w:t>4</w:t>
      </w:r>
    </w:p>
    <w:p w:rsidR="00D5215B" w:rsidRPr="00EF168B" w:rsidRDefault="002C0CF5">
      <w:pPr>
        <w:pStyle w:val="a3"/>
        <w:ind w:left="1727"/>
        <w:jc w:val="left"/>
      </w:pPr>
      <w:r w:rsidRPr="00EF168B">
        <w:t>Research</w:t>
      </w:r>
      <w:r w:rsidRPr="00EF168B">
        <w:rPr>
          <w:spacing w:val="-7"/>
        </w:rPr>
        <w:t xml:space="preserve"> </w:t>
      </w:r>
      <w:r w:rsidRPr="00EF168B">
        <w:rPr>
          <w:spacing w:val="-2"/>
        </w:rPr>
        <w:t>activities.</w:t>
      </w:r>
    </w:p>
    <w:p w:rsidR="00D5215B" w:rsidRPr="00EF168B" w:rsidRDefault="002C0CF5">
      <w:pPr>
        <w:pStyle w:val="a3"/>
        <w:ind w:left="1727"/>
        <w:jc w:val="left"/>
      </w:pPr>
      <w:r w:rsidRPr="00EF168B">
        <w:t>These are listed in questionnaire A, point 10. Additional information may be obtained by the visiting committee during the visit.</w:t>
      </w:r>
    </w:p>
    <w:p w:rsidR="00D5215B" w:rsidRPr="00EF168B" w:rsidRDefault="002C0CF5">
      <w:pPr>
        <w:pStyle w:val="a3"/>
        <w:ind w:left="1727"/>
        <w:jc w:val="left"/>
      </w:pPr>
      <w:r w:rsidRPr="00EF168B">
        <w:t>Does</w:t>
      </w:r>
      <w:r w:rsidRPr="00EF168B">
        <w:rPr>
          <w:spacing w:val="-2"/>
        </w:rPr>
        <w:t xml:space="preserve"> </w:t>
      </w:r>
      <w:r w:rsidRPr="00EF168B">
        <w:t>the</w:t>
      </w:r>
      <w:r w:rsidRPr="00EF168B">
        <w:rPr>
          <w:spacing w:val="-1"/>
        </w:rPr>
        <w:t xml:space="preserve"> </w:t>
      </w:r>
      <w:r w:rsidRPr="00EF168B">
        <w:t>department</w:t>
      </w:r>
      <w:r w:rsidRPr="00EF168B">
        <w:rPr>
          <w:spacing w:val="-2"/>
        </w:rPr>
        <w:t xml:space="preserve"> </w:t>
      </w:r>
      <w:r w:rsidRPr="00EF168B">
        <w:t>offer</w:t>
      </w:r>
      <w:r w:rsidRPr="00EF168B">
        <w:rPr>
          <w:spacing w:val="-1"/>
        </w:rPr>
        <w:t xml:space="preserve"> </w:t>
      </w:r>
      <w:r w:rsidRPr="00EF168B">
        <w:t>trainees</w:t>
      </w:r>
      <w:r w:rsidRPr="00EF168B">
        <w:rPr>
          <w:spacing w:val="-2"/>
        </w:rPr>
        <w:t xml:space="preserve"> </w:t>
      </w:r>
      <w:r w:rsidRPr="00EF168B">
        <w:t>research</w:t>
      </w:r>
      <w:r w:rsidRPr="00EF168B">
        <w:rPr>
          <w:spacing w:val="-1"/>
        </w:rPr>
        <w:t xml:space="preserve"> </w:t>
      </w:r>
      <w:r w:rsidRPr="00EF168B">
        <w:rPr>
          <w:spacing w:val="-2"/>
        </w:rPr>
        <w:t>opportunities?</w:t>
      </w:r>
    </w:p>
    <w:p w:rsidR="00D5215B" w:rsidRDefault="00D5215B">
      <w:pPr>
        <w:pStyle w:val="a3"/>
        <w:ind w:left="0"/>
        <w:jc w:val="left"/>
      </w:pPr>
    </w:p>
    <w:p w:rsidR="00D11148" w:rsidRPr="00EF168B" w:rsidRDefault="00D11148">
      <w:pPr>
        <w:pStyle w:val="a3"/>
        <w:ind w:left="0"/>
        <w:jc w:val="left"/>
      </w:pPr>
    </w:p>
    <w:p w:rsidR="00D5215B" w:rsidRPr="00EF168B" w:rsidRDefault="002C0CF5">
      <w:pPr>
        <w:tabs>
          <w:tab w:val="left" w:pos="1728"/>
        </w:tabs>
        <w:ind w:left="659"/>
        <w:rPr>
          <w:i/>
          <w:sz w:val="24"/>
        </w:rPr>
      </w:pPr>
      <w:r w:rsidRPr="00EF168B">
        <w:rPr>
          <w:sz w:val="24"/>
        </w:rPr>
        <w:t xml:space="preserve">Part </w:t>
      </w:r>
      <w:r w:rsidRPr="00EF168B">
        <w:rPr>
          <w:spacing w:val="-5"/>
          <w:sz w:val="24"/>
        </w:rPr>
        <w:t>5.</w:t>
      </w:r>
      <w:r w:rsidRPr="00EF168B">
        <w:rPr>
          <w:sz w:val="24"/>
        </w:rPr>
        <w:tab/>
      </w:r>
      <w:r w:rsidR="009D2A95" w:rsidRPr="00310CB8">
        <w:rPr>
          <w:color w:val="FF0000"/>
          <w:sz w:val="24"/>
        </w:rPr>
        <w:t>Appraisal</w:t>
      </w:r>
      <w:r w:rsidR="009D2A95">
        <w:rPr>
          <w:sz w:val="24"/>
        </w:rPr>
        <w:t xml:space="preserve"> </w:t>
      </w:r>
      <w:r w:rsidR="009D2A95" w:rsidRPr="00310CB8">
        <w:rPr>
          <w:i/>
          <w:strike/>
          <w:sz w:val="24"/>
        </w:rPr>
        <w:t>Visitation</w:t>
      </w:r>
      <w:r w:rsidR="009D2A95" w:rsidRPr="00EF168B">
        <w:rPr>
          <w:i/>
          <w:spacing w:val="-7"/>
          <w:sz w:val="24"/>
        </w:rPr>
        <w:t xml:space="preserve"> </w:t>
      </w:r>
      <w:r w:rsidRPr="00EF168B">
        <w:rPr>
          <w:i/>
          <w:sz w:val="24"/>
        </w:rPr>
        <w:t xml:space="preserve">report, Part </w:t>
      </w:r>
      <w:r w:rsidRPr="00EF168B">
        <w:rPr>
          <w:i/>
          <w:spacing w:val="-5"/>
          <w:sz w:val="24"/>
        </w:rPr>
        <w:t>5.</w:t>
      </w:r>
    </w:p>
    <w:p w:rsidR="00D5215B" w:rsidRPr="00EF168B" w:rsidRDefault="002C0CF5">
      <w:pPr>
        <w:pStyle w:val="a3"/>
        <w:ind w:left="1727"/>
        <w:jc w:val="left"/>
      </w:pPr>
      <w:r w:rsidRPr="00EF168B">
        <w:t xml:space="preserve">Information from </w:t>
      </w:r>
      <w:r w:rsidRPr="00EF168B">
        <w:rPr>
          <w:spacing w:val="-2"/>
        </w:rPr>
        <w:t>trainees.</w:t>
      </w:r>
    </w:p>
    <w:p w:rsidR="00D5215B" w:rsidRPr="00EF168B" w:rsidRDefault="002C0CF5">
      <w:pPr>
        <w:pStyle w:val="a3"/>
        <w:ind w:left="1727"/>
        <w:jc w:val="left"/>
      </w:pPr>
      <w:r w:rsidRPr="00EF168B">
        <w:t>Report</w:t>
      </w:r>
      <w:r w:rsidRPr="00EF168B">
        <w:rPr>
          <w:spacing w:val="40"/>
        </w:rPr>
        <w:t xml:space="preserve"> </w:t>
      </w:r>
      <w:r w:rsidRPr="00EF168B">
        <w:t>of</w:t>
      </w:r>
      <w:r w:rsidRPr="00EF168B">
        <w:rPr>
          <w:spacing w:val="40"/>
        </w:rPr>
        <w:t xml:space="preserve"> </w:t>
      </w:r>
      <w:r w:rsidRPr="00EF168B">
        <w:t>the</w:t>
      </w:r>
      <w:r w:rsidRPr="00EF168B">
        <w:rPr>
          <w:spacing w:val="40"/>
        </w:rPr>
        <w:t xml:space="preserve"> </w:t>
      </w:r>
      <w:r w:rsidRPr="00EF168B">
        <w:t>interviews</w:t>
      </w:r>
      <w:r w:rsidRPr="00EF168B">
        <w:rPr>
          <w:spacing w:val="40"/>
        </w:rPr>
        <w:t xml:space="preserve"> </w:t>
      </w:r>
      <w:r w:rsidRPr="00EF168B">
        <w:t>with</w:t>
      </w:r>
      <w:r w:rsidRPr="00EF168B">
        <w:rPr>
          <w:spacing w:val="40"/>
        </w:rPr>
        <w:t xml:space="preserve"> </w:t>
      </w:r>
      <w:r w:rsidRPr="00EF168B">
        <w:t>the</w:t>
      </w:r>
      <w:r w:rsidRPr="00EF168B">
        <w:rPr>
          <w:spacing w:val="40"/>
        </w:rPr>
        <w:t xml:space="preserve"> </w:t>
      </w:r>
      <w:r w:rsidRPr="00EF168B">
        <w:t>trainees</w:t>
      </w:r>
      <w:r w:rsidRPr="00EF168B">
        <w:rPr>
          <w:spacing w:val="40"/>
        </w:rPr>
        <w:t xml:space="preserve"> </w:t>
      </w:r>
      <w:r w:rsidRPr="00EF168B">
        <w:t>regarding</w:t>
      </w:r>
      <w:r w:rsidRPr="00EF168B">
        <w:rPr>
          <w:spacing w:val="40"/>
        </w:rPr>
        <w:t xml:space="preserve"> </w:t>
      </w:r>
      <w:r w:rsidRPr="00EF168B">
        <w:t>the</w:t>
      </w:r>
      <w:r w:rsidRPr="00EF168B">
        <w:rPr>
          <w:spacing w:val="40"/>
        </w:rPr>
        <w:t xml:space="preserve"> </w:t>
      </w:r>
      <w:r w:rsidRPr="00EF168B">
        <w:t>training</w:t>
      </w:r>
      <w:r w:rsidRPr="00EF168B">
        <w:rPr>
          <w:spacing w:val="40"/>
        </w:rPr>
        <w:t xml:space="preserve"> </w:t>
      </w:r>
      <w:r w:rsidRPr="00EF168B">
        <w:t>in</w:t>
      </w:r>
      <w:r w:rsidRPr="00EF168B">
        <w:rPr>
          <w:spacing w:val="40"/>
        </w:rPr>
        <w:t xml:space="preserve"> </w:t>
      </w:r>
      <w:r w:rsidRPr="00EF168B">
        <w:t>the</w:t>
      </w:r>
      <w:r w:rsidRPr="00EF168B">
        <w:rPr>
          <w:spacing w:val="80"/>
        </w:rPr>
        <w:t xml:space="preserve"> </w:t>
      </w:r>
      <w:r w:rsidRPr="00EF168B">
        <w:t>teaching institution.</w:t>
      </w:r>
    </w:p>
    <w:p w:rsidR="00D5215B" w:rsidRDefault="00D5215B">
      <w:pPr>
        <w:pStyle w:val="a3"/>
        <w:ind w:left="0"/>
        <w:jc w:val="left"/>
      </w:pPr>
    </w:p>
    <w:p w:rsidR="00D11148" w:rsidRPr="00EF168B" w:rsidRDefault="00D11148">
      <w:pPr>
        <w:pStyle w:val="a3"/>
        <w:ind w:left="0"/>
        <w:jc w:val="left"/>
      </w:pPr>
    </w:p>
    <w:p w:rsidR="00D5215B" w:rsidRPr="00EF168B" w:rsidRDefault="002C0CF5" w:rsidP="009D2A95">
      <w:pPr>
        <w:tabs>
          <w:tab w:val="left" w:pos="1701"/>
        </w:tabs>
        <w:ind w:right="5239"/>
        <w:jc w:val="center"/>
        <w:rPr>
          <w:i/>
          <w:sz w:val="24"/>
        </w:rPr>
      </w:pPr>
      <w:r w:rsidRPr="00EF168B">
        <w:rPr>
          <w:sz w:val="24"/>
        </w:rPr>
        <w:t xml:space="preserve">Part </w:t>
      </w:r>
      <w:r w:rsidRPr="00EF168B">
        <w:rPr>
          <w:spacing w:val="-5"/>
          <w:sz w:val="24"/>
        </w:rPr>
        <w:t>6.</w:t>
      </w:r>
      <w:r w:rsidRPr="00EF168B">
        <w:rPr>
          <w:sz w:val="24"/>
        </w:rPr>
        <w:tab/>
      </w:r>
      <w:r w:rsidR="009D2A95" w:rsidRPr="00310CB8">
        <w:rPr>
          <w:color w:val="FF0000"/>
          <w:sz w:val="24"/>
        </w:rPr>
        <w:t>Appraisal</w:t>
      </w:r>
      <w:r w:rsidR="009D2A95">
        <w:rPr>
          <w:sz w:val="24"/>
        </w:rPr>
        <w:t xml:space="preserve"> </w:t>
      </w:r>
      <w:r w:rsidR="009D2A95" w:rsidRPr="00310CB8">
        <w:rPr>
          <w:i/>
          <w:strike/>
          <w:sz w:val="24"/>
        </w:rPr>
        <w:t>Visitation</w:t>
      </w:r>
      <w:r w:rsidRPr="00EF168B">
        <w:rPr>
          <w:i/>
          <w:spacing w:val="-3"/>
          <w:sz w:val="24"/>
        </w:rPr>
        <w:t xml:space="preserve"> </w:t>
      </w:r>
      <w:r w:rsidRPr="00EF168B">
        <w:rPr>
          <w:i/>
          <w:sz w:val="24"/>
        </w:rPr>
        <w:t>report,</w:t>
      </w:r>
      <w:r w:rsidRPr="00EF168B">
        <w:rPr>
          <w:i/>
          <w:spacing w:val="-3"/>
          <w:sz w:val="24"/>
        </w:rPr>
        <w:t xml:space="preserve"> </w:t>
      </w:r>
      <w:r w:rsidRPr="00EF168B">
        <w:rPr>
          <w:i/>
          <w:sz w:val="24"/>
        </w:rPr>
        <w:t>Part</w:t>
      </w:r>
      <w:r w:rsidRPr="00EF168B">
        <w:rPr>
          <w:i/>
          <w:spacing w:val="-3"/>
          <w:sz w:val="24"/>
        </w:rPr>
        <w:t xml:space="preserve"> </w:t>
      </w:r>
      <w:r w:rsidRPr="00EF168B">
        <w:rPr>
          <w:i/>
          <w:spacing w:val="-5"/>
          <w:sz w:val="24"/>
        </w:rPr>
        <w:t>6.</w:t>
      </w:r>
    </w:p>
    <w:p w:rsidR="00D5215B" w:rsidRPr="00EF168B" w:rsidRDefault="002C0CF5">
      <w:pPr>
        <w:pStyle w:val="a3"/>
        <w:ind w:left="258" w:right="5567"/>
        <w:jc w:val="center"/>
      </w:pPr>
      <w:r w:rsidRPr="00EF168B">
        <w:rPr>
          <w:spacing w:val="-2"/>
        </w:rPr>
        <w:t>Conclusions.</w:t>
      </w:r>
    </w:p>
    <w:p w:rsidR="00D5215B" w:rsidRPr="00EF168B" w:rsidRDefault="002C0CF5">
      <w:pPr>
        <w:pStyle w:val="a3"/>
        <w:ind w:left="1727"/>
        <w:jc w:val="left"/>
      </w:pPr>
      <w:r w:rsidRPr="00EF168B">
        <w:lastRenderedPageBreak/>
        <w:t>General</w:t>
      </w:r>
      <w:r w:rsidRPr="00EF168B">
        <w:rPr>
          <w:spacing w:val="80"/>
        </w:rPr>
        <w:t xml:space="preserve"> </w:t>
      </w:r>
      <w:r w:rsidRPr="00EF168B">
        <w:t>impression,</w:t>
      </w:r>
      <w:r w:rsidRPr="00EF168B">
        <w:rPr>
          <w:spacing w:val="80"/>
        </w:rPr>
        <w:t xml:space="preserve"> </w:t>
      </w:r>
      <w:r w:rsidRPr="00EF168B">
        <w:t>shortcomings,</w:t>
      </w:r>
      <w:r w:rsidRPr="00EF168B">
        <w:rPr>
          <w:spacing w:val="80"/>
        </w:rPr>
        <w:t xml:space="preserve"> </w:t>
      </w:r>
      <w:r w:rsidRPr="00EF168B">
        <w:t>necessary</w:t>
      </w:r>
      <w:r w:rsidRPr="00EF168B">
        <w:rPr>
          <w:spacing w:val="80"/>
        </w:rPr>
        <w:t xml:space="preserve"> </w:t>
      </w:r>
      <w:r w:rsidRPr="00EF168B">
        <w:t>improvements</w:t>
      </w:r>
      <w:r w:rsidRPr="00EF168B">
        <w:rPr>
          <w:spacing w:val="80"/>
        </w:rPr>
        <w:t xml:space="preserve"> </w:t>
      </w:r>
      <w:r w:rsidRPr="00EF168B">
        <w:t>with</w:t>
      </w:r>
      <w:r w:rsidRPr="00EF168B">
        <w:rPr>
          <w:spacing w:val="80"/>
        </w:rPr>
        <w:t xml:space="preserve"> </w:t>
      </w:r>
      <w:r w:rsidRPr="00EF168B">
        <w:t xml:space="preserve">time </w:t>
      </w:r>
      <w:r w:rsidRPr="00EF168B">
        <w:rPr>
          <w:spacing w:val="-2"/>
        </w:rPr>
        <w:t>scale.</w:t>
      </w:r>
    </w:p>
    <w:p w:rsidR="00D5215B" w:rsidRPr="00EF168B" w:rsidRDefault="002C0CF5">
      <w:pPr>
        <w:pStyle w:val="a3"/>
        <w:ind w:left="1727"/>
        <w:jc w:val="left"/>
      </w:pPr>
      <w:r w:rsidRPr="00EF168B">
        <w:t>Advice</w:t>
      </w:r>
      <w:r w:rsidRPr="00EF168B">
        <w:rPr>
          <w:spacing w:val="-4"/>
        </w:rPr>
        <w:t xml:space="preserve"> </w:t>
      </w:r>
      <w:r w:rsidRPr="00EF168B">
        <w:t>for</w:t>
      </w:r>
      <w:r w:rsidRPr="00EF168B">
        <w:rPr>
          <w:spacing w:val="-4"/>
        </w:rPr>
        <w:t xml:space="preserve"> </w:t>
      </w:r>
      <w:r w:rsidRPr="00EF168B">
        <w:t>the</w:t>
      </w:r>
      <w:r w:rsidRPr="00EF168B">
        <w:rPr>
          <w:spacing w:val="-4"/>
        </w:rPr>
        <w:t xml:space="preserve"> </w:t>
      </w:r>
      <w:r w:rsidRPr="00EF168B">
        <w:t>certifying</w:t>
      </w:r>
      <w:r w:rsidRPr="00EF168B">
        <w:rPr>
          <w:spacing w:val="-4"/>
        </w:rPr>
        <w:t xml:space="preserve"> </w:t>
      </w:r>
      <w:r w:rsidRPr="00EF168B">
        <w:rPr>
          <w:spacing w:val="-2"/>
        </w:rPr>
        <w:t>authority.</w:t>
      </w:r>
    </w:p>
    <w:p w:rsidR="00D5215B" w:rsidRPr="00EF168B" w:rsidRDefault="00D5215B">
      <w:pPr>
        <w:pStyle w:val="a3"/>
        <w:ind w:left="0"/>
        <w:jc w:val="left"/>
      </w:pPr>
    </w:p>
    <w:p w:rsidR="00D5215B" w:rsidRPr="00EF168B" w:rsidRDefault="002C0CF5">
      <w:pPr>
        <w:tabs>
          <w:tab w:val="left" w:pos="1727"/>
        </w:tabs>
        <w:spacing w:line="275" w:lineRule="exact"/>
        <w:ind w:left="659"/>
        <w:rPr>
          <w:i/>
          <w:sz w:val="24"/>
        </w:rPr>
      </w:pPr>
      <w:r w:rsidRPr="00EF168B">
        <w:rPr>
          <w:sz w:val="24"/>
        </w:rPr>
        <w:t xml:space="preserve">Part </w:t>
      </w:r>
      <w:r w:rsidRPr="00EF168B">
        <w:rPr>
          <w:spacing w:val="-5"/>
          <w:sz w:val="24"/>
        </w:rPr>
        <w:t>7.</w:t>
      </w:r>
      <w:r w:rsidRPr="00EF168B">
        <w:rPr>
          <w:sz w:val="24"/>
        </w:rPr>
        <w:tab/>
      </w:r>
      <w:r w:rsidRPr="00EF168B">
        <w:rPr>
          <w:i/>
          <w:sz w:val="24"/>
        </w:rPr>
        <w:t>Visitation</w:t>
      </w:r>
      <w:r w:rsidRPr="00EF168B">
        <w:rPr>
          <w:i/>
          <w:spacing w:val="-3"/>
          <w:sz w:val="24"/>
        </w:rPr>
        <w:t xml:space="preserve"> </w:t>
      </w:r>
      <w:r w:rsidRPr="00EF168B">
        <w:rPr>
          <w:i/>
          <w:sz w:val="24"/>
        </w:rPr>
        <w:t>report,</w:t>
      </w:r>
      <w:r w:rsidRPr="00EF168B">
        <w:rPr>
          <w:i/>
          <w:spacing w:val="-3"/>
          <w:sz w:val="24"/>
        </w:rPr>
        <w:t xml:space="preserve"> </w:t>
      </w:r>
      <w:r w:rsidRPr="00EF168B">
        <w:rPr>
          <w:i/>
          <w:sz w:val="24"/>
        </w:rPr>
        <w:t>Part</w:t>
      </w:r>
      <w:r w:rsidRPr="00EF168B">
        <w:rPr>
          <w:i/>
          <w:spacing w:val="-3"/>
          <w:sz w:val="24"/>
        </w:rPr>
        <w:t xml:space="preserve"> </w:t>
      </w:r>
      <w:r w:rsidRPr="00EF168B">
        <w:rPr>
          <w:i/>
          <w:spacing w:val="-5"/>
          <w:sz w:val="24"/>
        </w:rPr>
        <w:t>7.</w:t>
      </w:r>
    </w:p>
    <w:p w:rsidR="00D5215B" w:rsidRPr="00EF168B" w:rsidRDefault="002C0CF5">
      <w:pPr>
        <w:pStyle w:val="a3"/>
        <w:spacing w:line="275" w:lineRule="exact"/>
        <w:ind w:left="1727"/>
        <w:jc w:val="left"/>
      </w:pPr>
      <w:r w:rsidRPr="00EF168B">
        <w:rPr>
          <w:spacing w:val="-2"/>
        </w:rPr>
        <w:t>Recommendations.</w:t>
      </w:r>
    </w:p>
    <w:p w:rsidR="00D5215B" w:rsidRPr="00EF168B" w:rsidRDefault="002C0CF5">
      <w:pPr>
        <w:pStyle w:val="a3"/>
        <w:ind w:left="1727"/>
        <w:jc w:val="left"/>
      </w:pPr>
      <w:r w:rsidRPr="00EF168B">
        <w:t>Recommendations</w:t>
      </w:r>
      <w:r w:rsidRPr="00EF168B">
        <w:rPr>
          <w:spacing w:val="-6"/>
        </w:rPr>
        <w:t xml:space="preserve"> </w:t>
      </w:r>
      <w:r w:rsidRPr="00EF168B">
        <w:t>for</w:t>
      </w:r>
      <w:r w:rsidRPr="00EF168B">
        <w:rPr>
          <w:spacing w:val="-5"/>
        </w:rPr>
        <w:t xml:space="preserve"> </w:t>
      </w:r>
      <w:r w:rsidRPr="00EF168B">
        <w:t>the</w:t>
      </w:r>
      <w:r w:rsidRPr="00EF168B">
        <w:rPr>
          <w:spacing w:val="-6"/>
        </w:rPr>
        <w:t xml:space="preserve"> </w:t>
      </w:r>
      <w:r w:rsidRPr="00EF168B">
        <w:t>training</w:t>
      </w:r>
      <w:r w:rsidRPr="00EF168B">
        <w:rPr>
          <w:spacing w:val="-5"/>
        </w:rPr>
        <w:t xml:space="preserve"> </w:t>
      </w:r>
      <w:r w:rsidRPr="00EF168B">
        <w:t>institution</w:t>
      </w:r>
      <w:r w:rsidRPr="00EF168B">
        <w:rPr>
          <w:spacing w:val="-6"/>
        </w:rPr>
        <w:t xml:space="preserve"> </w:t>
      </w:r>
      <w:r w:rsidRPr="00EF168B">
        <w:t>by</w:t>
      </w:r>
      <w:r w:rsidRPr="00EF168B">
        <w:rPr>
          <w:spacing w:val="-5"/>
        </w:rPr>
        <w:t xml:space="preserve"> </w:t>
      </w:r>
      <w:r w:rsidRPr="00EF168B">
        <w:t>the</w:t>
      </w:r>
      <w:r w:rsidRPr="00EF168B">
        <w:rPr>
          <w:spacing w:val="-6"/>
        </w:rPr>
        <w:t xml:space="preserve"> </w:t>
      </w:r>
      <w:r w:rsidRPr="00EF168B">
        <w:t>visiting</w:t>
      </w:r>
      <w:r w:rsidRPr="00EF168B">
        <w:rPr>
          <w:spacing w:val="-5"/>
        </w:rPr>
        <w:t xml:space="preserve"> </w:t>
      </w:r>
      <w:r w:rsidRPr="00EF168B">
        <w:rPr>
          <w:spacing w:val="-2"/>
        </w:rPr>
        <w:t>committee.</w:t>
      </w:r>
    </w:p>
    <w:p w:rsidR="00D5215B" w:rsidRPr="00EF168B" w:rsidRDefault="00D5215B">
      <w:pPr>
        <w:pStyle w:val="a3"/>
        <w:ind w:left="0"/>
        <w:jc w:val="left"/>
      </w:pPr>
    </w:p>
    <w:p w:rsidR="00D5215B" w:rsidRPr="00EF168B" w:rsidRDefault="002C0CF5">
      <w:pPr>
        <w:tabs>
          <w:tab w:val="left" w:pos="1728"/>
        </w:tabs>
        <w:ind w:left="659"/>
        <w:rPr>
          <w:i/>
          <w:sz w:val="24"/>
        </w:rPr>
      </w:pPr>
      <w:r w:rsidRPr="00EF168B">
        <w:rPr>
          <w:sz w:val="24"/>
        </w:rPr>
        <w:t xml:space="preserve">Part </w:t>
      </w:r>
      <w:r w:rsidRPr="00EF168B">
        <w:rPr>
          <w:spacing w:val="-5"/>
          <w:sz w:val="24"/>
        </w:rPr>
        <w:t>8.</w:t>
      </w:r>
      <w:r w:rsidRPr="00EF168B">
        <w:rPr>
          <w:sz w:val="24"/>
        </w:rPr>
        <w:tab/>
      </w:r>
      <w:r w:rsidRPr="00EF168B">
        <w:rPr>
          <w:i/>
          <w:sz w:val="24"/>
        </w:rPr>
        <w:t>Visitation</w:t>
      </w:r>
      <w:r w:rsidRPr="00EF168B">
        <w:rPr>
          <w:i/>
          <w:spacing w:val="-2"/>
          <w:sz w:val="24"/>
        </w:rPr>
        <w:t xml:space="preserve"> </w:t>
      </w:r>
      <w:r w:rsidRPr="00EF168B">
        <w:rPr>
          <w:i/>
          <w:sz w:val="24"/>
        </w:rPr>
        <w:t xml:space="preserve">report, Part </w:t>
      </w:r>
      <w:r w:rsidRPr="00EF168B">
        <w:rPr>
          <w:i/>
          <w:spacing w:val="-5"/>
          <w:sz w:val="24"/>
        </w:rPr>
        <w:t>8.</w:t>
      </w:r>
    </w:p>
    <w:p w:rsidR="00D5215B" w:rsidRPr="00EF168B" w:rsidRDefault="002C0CF5">
      <w:pPr>
        <w:pStyle w:val="a3"/>
        <w:ind w:left="1727"/>
        <w:jc w:val="left"/>
      </w:pPr>
      <w:r w:rsidRPr="00EF168B">
        <w:t>Visiting</w:t>
      </w:r>
      <w:r w:rsidRPr="00EF168B">
        <w:rPr>
          <w:spacing w:val="-7"/>
        </w:rPr>
        <w:t xml:space="preserve"> </w:t>
      </w:r>
      <w:r w:rsidRPr="00EF168B">
        <w:rPr>
          <w:spacing w:val="-2"/>
        </w:rPr>
        <w:t>committee.</w:t>
      </w:r>
    </w:p>
    <w:p w:rsidR="00D5215B" w:rsidRDefault="002C0CF5">
      <w:pPr>
        <w:pStyle w:val="a3"/>
        <w:ind w:left="1727" w:right="315"/>
        <w:jc w:val="left"/>
      </w:pPr>
      <w:r w:rsidRPr="00EF168B">
        <w:t>Names and addresses of the members of the visiting committee, signature of the president.</w:t>
      </w:r>
    </w:p>
    <w:p w:rsidR="00D11148" w:rsidRDefault="00D11148">
      <w:pPr>
        <w:pStyle w:val="a3"/>
        <w:ind w:left="1727" w:right="315"/>
        <w:jc w:val="left"/>
      </w:pPr>
    </w:p>
    <w:p w:rsidR="00D11148" w:rsidRPr="00EF168B" w:rsidRDefault="00D11148">
      <w:pPr>
        <w:pStyle w:val="a3"/>
        <w:ind w:left="1727" w:right="315"/>
        <w:jc w:val="left"/>
      </w:pPr>
    </w:p>
    <w:p w:rsidR="00D5215B" w:rsidRPr="00EF168B" w:rsidRDefault="00D5215B">
      <w:pPr>
        <w:pStyle w:val="a3"/>
        <w:spacing w:before="1"/>
        <w:ind w:left="0"/>
        <w:jc w:val="left"/>
      </w:pPr>
    </w:p>
    <w:p w:rsidR="00D5215B" w:rsidRPr="00EF168B" w:rsidRDefault="002C0CF5">
      <w:pPr>
        <w:pStyle w:val="Heading11"/>
        <w:numPr>
          <w:ilvl w:val="1"/>
          <w:numId w:val="8"/>
        </w:numPr>
        <w:tabs>
          <w:tab w:val="left" w:pos="1727"/>
        </w:tabs>
        <w:spacing w:before="1" w:line="275" w:lineRule="exact"/>
        <w:ind w:left="1727"/>
      </w:pPr>
      <w:r w:rsidRPr="00EF168B">
        <w:t xml:space="preserve">Annex E, International </w:t>
      </w:r>
      <w:r w:rsidR="00D11148" w:rsidRPr="00D11148">
        <w:rPr>
          <w:color w:val="FF0000"/>
        </w:rPr>
        <w:t xml:space="preserve">Appraisal </w:t>
      </w:r>
      <w:r w:rsidRPr="00D11148">
        <w:rPr>
          <w:strike/>
          <w:spacing w:val="-2"/>
        </w:rPr>
        <w:t>Visitation</w:t>
      </w:r>
    </w:p>
    <w:p w:rsidR="00D5215B" w:rsidRPr="00EF168B" w:rsidRDefault="002C0CF5">
      <w:pPr>
        <w:pStyle w:val="a5"/>
        <w:numPr>
          <w:ilvl w:val="2"/>
          <w:numId w:val="8"/>
        </w:numPr>
        <w:tabs>
          <w:tab w:val="left" w:pos="2505"/>
        </w:tabs>
        <w:spacing w:line="275" w:lineRule="exact"/>
        <w:ind w:hanging="1080"/>
        <w:rPr>
          <w:sz w:val="24"/>
        </w:rPr>
      </w:pPr>
      <w:r w:rsidRPr="00EF168B">
        <w:rPr>
          <w:sz w:val="24"/>
        </w:rPr>
        <w:t>UEMS</w:t>
      </w:r>
      <w:r w:rsidRPr="00EF168B">
        <w:rPr>
          <w:spacing w:val="-7"/>
          <w:sz w:val="24"/>
        </w:rPr>
        <w:t xml:space="preserve"> </w:t>
      </w:r>
      <w:r w:rsidRPr="00EF168B">
        <w:rPr>
          <w:sz w:val="24"/>
        </w:rPr>
        <w:t>CHARTER</w:t>
      </w:r>
      <w:r w:rsidRPr="00EF168B">
        <w:rPr>
          <w:spacing w:val="-4"/>
          <w:sz w:val="24"/>
        </w:rPr>
        <w:t xml:space="preserve"> </w:t>
      </w:r>
      <w:r w:rsidRPr="00EF168B">
        <w:rPr>
          <w:sz w:val="24"/>
        </w:rPr>
        <w:t>ON</w:t>
      </w:r>
      <w:r w:rsidRPr="00EF168B">
        <w:rPr>
          <w:spacing w:val="-5"/>
          <w:sz w:val="24"/>
        </w:rPr>
        <w:t xml:space="preserve"> </w:t>
      </w:r>
      <w:r w:rsidR="00D11148" w:rsidRPr="000D28FE">
        <w:rPr>
          <w:color w:val="FF0000"/>
          <w:spacing w:val="-7"/>
          <w:sz w:val="24"/>
        </w:rPr>
        <w:t xml:space="preserve">APPRAISAL </w:t>
      </w:r>
      <w:r w:rsidR="00D11148" w:rsidRPr="000D28FE">
        <w:rPr>
          <w:strike/>
          <w:sz w:val="24"/>
        </w:rPr>
        <w:t>VISITATION</w:t>
      </w:r>
      <w:r w:rsidRPr="00EF168B">
        <w:rPr>
          <w:spacing w:val="-4"/>
          <w:sz w:val="24"/>
        </w:rPr>
        <w:t xml:space="preserve"> </w:t>
      </w:r>
      <w:r w:rsidRPr="00EF168B">
        <w:rPr>
          <w:sz w:val="24"/>
        </w:rPr>
        <w:t>OF</w:t>
      </w:r>
      <w:r w:rsidRPr="00EF168B">
        <w:rPr>
          <w:spacing w:val="-5"/>
          <w:sz w:val="24"/>
        </w:rPr>
        <w:t xml:space="preserve"> </w:t>
      </w:r>
      <w:r w:rsidRPr="00EF168B">
        <w:rPr>
          <w:sz w:val="24"/>
        </w:rPr>
        <w:t>TRAINING</w:t>
      </w:r>
      <w:r w:rsidRPr="00EF168B">
        <w:rPr>
          <w:spacing w:val="-4"/>
          <w:sz w:val="24"/>
        </w:rPr>
        <w:t xml:space="preserve"> </w:t>
      </w:r>
      <w:r w:rsidRPr="00EF168B">
        <w:rPr>
          <w:spacing w:val="-2"/>
          <w:sz w:val="24"/>
        </w:rPr>
        <w:t>CENTERS</w:t>
      </w:r>
    </w:p>
    <w:p w:rsidR="00D5215B" w:rsidRPr="00EF168B" w:rsidRDefault="00D5215B">
      <w:pPr>
        <w:pStyle w:val="a5"/>
        <w:numPr>
          <w:ilvl w:val="2"/>
          <w:numId w:val="8"/>
        </w:numPr>
        <w:tabs>
          <w:tab w:val="left" w:pos="1253"/>
        </w:tabs>
        <w:spacing w:before="276"/>
        <w:ind w:left="1253" w:hanging="594"/>
        <w:rPr>
          <w:sz w:val="24"/>
        </w:rPr>
      </w:pPr>
    </w:p>
    <w:p w:rsidR="00D5215B" w:rsidRPr="00EF168B" w:rsidRDefault="002C0CF5">
      <w:pPr>
        <w:pStyle w:val="a3"/>
        <w:ind w:left="659"/>
        <w:jc w:val="left"/>
      </w:pPr>
      <w:r w:rsidRPr="00EF168B">
        <w:t>European</w:t>
      </w:r>
      <w:r w:rsidRPr="00EF168B">
        <w:rPr>
          <w:spacing w:val="-8"/>
        </w:rPr>
        <w:t xml:space="preserve"> </w:t>
      </w:r>
      <w:r w:rsidR="00D11148" w:rsidRPr="00D11148">
        <w:rPr>
          <w:color w:val="FF0000"/>
          <w:spacing w:val="-8"/>
        </w:rPr>
        <w:t>Sections and</w:t>
      </w:r>
      <w:r w:rsidR="00D11148">
        <w:rPr>
          <w:spacing w:val="-8"/>
        </w:rPr>
        <w:t xml:space="preserve"> </w:t>
      </w:r>
      <w:r w:rsidRPr="00EF168B">
        <w:t>Boards,</w:t>
      </w:r>
      <w:r w:rsidRPr="00EF168B">
        <w:rPr>
          <w:spacing w:val="-8"/>
        </w:rPr>
        <w:t xml:space="preserve"> </w:t>
      </w:r>
      <w:r w:rsidRPr="00EF168B">
        <w:t>responsible</w:t>
      </w:r>
      <w:r w:rsidRPr="00EF168B">
        <w:rPr>
          <w:spacing w:val="-7"/>
        </w:rPr>
        <w:t xml:space="preserve"> </w:t>
      </w:r>
      <w:r w:rsidRPr="00EF168B">
        <w:rPr>
          <w:spacing w:val="-2"/>
        </w:rPr>
        <w:t>authority</w:t>
      </w:r>
    </w:p>
    <w:p w:rsidR="00D5215B" w:rsidRPr="00EF168B" w:rsidRDefault="002C0CF5">
      <w:pPr>
        <w:pStyle w:val="a3"/>
        <w:ind w:left="659" w:right="298"/>
      </w:pPr>
      <w:r w:rsidRPr="00EF168B">
        <w:t>A</w:t>
      </w:r>
      <w:r w:rsidRPr="00EF168B">
        <w:rPr>
          <w:spacing w:val="-3"/>
        </w:rPr>
        <w:t xml:space="preserve"> </w:t>
      </w:r>
      <w:r w:rsidRPr="00EF168B">
        <w:t>European</w:t>
      </w:r>
      <w:r w:rsidRPr="00EF168B">
        <w:rPr>
          <w:spacing w:val="-3"/>
        </w:rPr>
        <w:t xml:space="preserve"> </w:t>
      </w:r>
      <w:r w:rsidRPr="00EF168B">
        <w:t>Board</w:t>
      </w:r>
      <w:r w:rsidRPr="00EF168B">
        <w:rPr>
          <w:spacing w:val="-3"/>
        </w:rPr>
        <w:t xml:space="preserve"> </w:t>
      </w:r>
      <w:r w:rsidRPr="00EF168B">
        <w:t>is</w:t>
      </w:r>
      <w:r w:rsidRPr="00EF168B">
        <w:rPr>
          <w:spacing w:val="-3"/>
        </w:rPr>
        <w:t xml:space="preserve"> </w:t>
      </w:r>
      <w:r w:rsidRPr="00EF168B">
        <w:t>a</w:t>
      </w:r>
      <w:r w:rsidRPr="00EF168B">
        <w:rPr>
          <w:spacing w:val="-3"/>
        </w:rPr>
        <w:t xml:space="preserve"> </w:t>
      </w:r>
      <w:r w:rsidRPr="00EF168B">
        <w:t>body</w:t>
      </w:r>
      <w:r w:rsidRPr="00EF168B">
        <w:rPr>
          <w:spacing w:val="-3"/>
        </w:rPr>
        <w:t xml:space="preserve"> </w:t>
      </w:r>
      <w:r w:rsidRPr="00EF168B">
        <w:t>set</w:t>
      </w:r>
      <w:r w:rsidRPr="00EF168B">
        <w:rPr>
          <w:spacing w:val="-3"/>
        </w:rPr>
        <w:t xml:space="preserve"> </w:t>
      </w:r>
      <w:r w:rsidRPr="00EF168B">
        <w:t>up</w:t>
      </w:r>
      <w:r w:rsidRPr="00EF168B">
        <w:rPr>
          <w:spacing w:val="-3"/>
        </w:rPr>
        <w:t xml:space="preserve"> </w:t>
      </w:r>
      <w:r w:rsidRPr="00EF168B">
        <w:t>by</w:t>
      </w:r>
      <w:r w:rsidRPr="00EF168B">
        <w:rPr>
          <w:spacing w:val="-3"/>
        </w:rPr>
        <w:t xml:space="preserve"> </w:t>
      </w:r>
      <w:r w:rsidRPr="00EF168B">
        <w:t>the</w:t>
      </w:r>
      <w:r w:rsidRPr="00EF168B">
        <w:rPr>
          <w:spacing w:val="-3"/>
        </w:rPr>
        <w:t xml:space="preserve"> </w:t>
      </w:r>
      <w:r w:rsidRPr="00EF168B">
        <w:t>relevant</w:t>
      </w:r>
      <w:r w:rsidRPr="00EF168B">
        <w:rPr>
          <w:spacing w:val="-3"/>
        </w:rPr>
        <w:t xml:space="preserve"> </w:t>
      </w:r>
      <w:r w:rsidRPr="00EF168B">
        <w:t>UEMS/Specialized</w:t>
      </w:r>
      <w:r w:rsidRPr="00EF168B">
        <w:rPr>
          <w:spacing w:val="-3"/>
        </w:rPr>
        <w:t xml:space="preserve"> </w:t>
      </w:r>
      <w:r w:rsidRPr="00EF168B">
        <w:t>Section</w:t>
      </w:r>
      <w:r w:rsidRPr="00EF168B">
        <w:rPr>
          <w:spacing w:val="-3"/>
        </w:rPr>
        <w:t xml:space="preserve"> </w:t>
      </w:r>
      <w:r w:rsidRPr="00EF168B">
        <w:t>with</w:t>
      </w:r>
      <w:r w:rsidRPr="00EF168B">
        <w:rPr>
          <w:spacing w:val="-3"/>
        </w:rPr>
        <w:t xml:space="preserve"> </w:t>
      </w:r>
      <w:r w:rsidRPr="00EF168B">
        <w:t>the purpose of guaranteeing the highest standards of care in the specialty concerned in the EU member states by ensuring that the training of specialists is raised to an adequate level. This aim is achieved by the following means:</w:t>
      </w:r>
    </w:p>
    <w:p w:rsidR="00D5215B" w:rsidRPr="00EF168B" w:rsidRDefault="002C0CF5">
      <w:pPr>
        <w:pStyle w:val="a5"/>
        <w:numPr>
          <w:ilvl w:val="3"/>
          <w:numId w:val="8"/>
        </w:numPr>
        <w:tabs>
          <w:tab w:val="left" w:pos="1017"/>
        </w:tabs>
        <w:ind w:left="1017" w:hanging="358"/>
        <w:rPr>
          <w:sz w:val="24"/>
        </w:rPr>
      </w:pPr>
      <w:r w:rsidRPr="00EF168B">
        <w:rPr>
          <w:sz w:val="24"/>
        </w:rPr>
        <w:t>Recommendations</w:t>
      </w:r>
      <w:r w:rsidRPr="00EF168B">
        <w:rPr>
          <w:spacing w:val="-6"/>
          <w:sz w:val="24"/>
        </w:rPr>
        <w:t xml:space="preserve"> </w:t>
      </w:r>
      <w:r w:rsidRPr="00EF168B">
        <w:rPr>
          <w:sz w:val="24"/>
        </w:rPr>
        <w:t>for</w:t>
      </w:r>
      <w:r w:rsidRPr="00EF168B">
        <w:rPr>
          <w:spacing w:val="-6"/>
          <w:sz w:val="24"/>
        </w:rPr>
        <w:t xml:space="preserve"> </w:t>
      </w:r>
      <w:r w:rsidRPr="00EF168B">
        <w:rPr>
          <w:sz w:val="24"/>
        </w:rPr>
        <w:t>setting</w:t>
      </w:r>
      <w:r w:rsidRPr="00EF168B">
        <w:rPr>
          <w:spacing w:val="-6"/>
          <w:sz w:val="24"/>
        </w:rPr>
        <w:t xml:space="preserve"> </w:t>
      </w:r>
      <w:r w:rsidRPr="00EF168B">
        <w:rPr>
          <w:sz w:val="24"/>
        </w:rPr>
        <w:t>and</w:t>
      </w:r>
      <w:r w:rsidRPr="00EF168B">
        <w:rPr>
          <w:spacing w:val="-6"/>
          <w:sz w:val="24"/>
        </w:rPr>
        <w:t xml:space="preserve"> </w:t>
      </w:r>
      <w:r w:rsidRPr="00EF168B">
        <w:rPr>
          <w:sz w:val="24"/>
        </w:rPr>
        <w:t>maintaining</w:t>
      </w:r>
      <w:r w:rsidRPr="00EF168B">
        <w:rPr>
          <w:spacing w:val="-6"/>
          <w:sz w:val="24"/>
        </w:rPr>
        <w:t xml:space="preserve"> </w:t>
      </w:r>
      <w:r w:rsidRPr="00EF168B">
        <w:rPr>
          <w:sz w:val="24"/>
        </w:rPr>
        <w:t>standards</w:t>
      </w:r>
      <w:r w:rsidRPr="00EF168B">
        <w:rPr>
          <w:spacing w:val="-6"/>
          <w:sz w:val="24"/>
        </w:rPr>
        <w:t xml:space="preserve"> </w:t>
      </w:r>
      <w:r w:rsidRPr="00EF168B">
        <w:rPr>
          <w:sz w:val="24"/>
        </w:rPr>
        <w:t>of</w:t>
      </w:r>
      <w:r w:rsidRPr="00EF168B">
        <w:rPr>
          <w:spacing w:val="-6"/>
          <w:sz w:val="24"/>
        </w:rPr>
        <w:t xml:space="preserve"> </w:t>
      </w:r>
      <w:r w:rsidRPr="00EF168B">
        <w:rPr>
          <w:spacing w:val="-2"/>
          <w:sz w:val="24"/>
        </w:rPr>
        <w:t>training,</w:t>
      </w:r>
    </w:p>
    <w:p w:rsidR="00D5215B" w:rsidRPr="00EF168B" w:rsidRDefault="002C0CF5">
      <w:pPr>
        <w:pStyle w:val="a5"/>
        <w:numPr>
          <w:ilvl w:val="3"/>
          <w:numId w:val="8"/>
        </w:numPr>
        <w:tabs>
          <w:tab w:val="left" w:pos="1017"/>
        </w:tabs>
        <w:ind w:left="1017" w:hanging="358"/>
        <w:rPr>
          <w:sz w:val="24"/>
        </w:rPr>
      </w:pPr>
      <w:r w:rsidRPr="00EF168B">
        <w:rPr>
          <w:sz w:val="24"/>
        </w:rPr>
        <w:t>Recommendations</w:t>
      </w:r>
      <w:r w:rsidRPr="00EF168B">
        <w:rPr>
          <w:spacing w:val="-8"/>
          <w:sz w:val="24"/>
        </w:rPr>
        <w:t xml:space="preserve"> </w:t>
      </w:r>
      <w:r w:rsidRPr="00EF168B">
        <w:rPr>
          <w:sz w:val="24"/>
        </w:rPr>
        <w:t>for</w:t>
      </w:r>
      <w:r w:rsidRPr="00EF168B">
        <w:rPr>
          <w:spacing w:val="-8"/>
          <w:sz w:val="24"/>
        </w:rPr>
        <w:t xml:space="preserve"> </w:t>
      </w:r>
      <w:r w:rsidRPr="00EF168B">
        <w:rPr>
          <w:sz w:val="24"/>
        </w:rPr>
        <w:t>training</w:t>
      </w:r>
      <w:r w:rsidRPr="00EF168B">
        <w:rPr>
          <w:spacing w:val="-7"/>
          <w:sz w:val="24"/>
        </w:rPr>
        <w:t xml:space="preserve"> </w:t>
      </w:r>
      <w:r w:rsidRPr="00EF168B">
        <w:rPr>
          <w:spacing w:val="-2"/>
          <w:sz w:val="24"/>
        </w:rPr>
        <w:t>quality,</w:t>
      </w:r>
    </w:p>
    <w:p w:rsidR="00D5215B" w:rsidRPr="00EF168B" w:rsidRDefault="002C0CF5">
      <w:pPr>
        <w:pStyle w:val="a5"/>
        <w:numPr>
          <w:ilvl w:val="3"/>
          <w:numId w:val="8"/>
        </w:numPr>
        <w:tabs>
          <w:tab w:val="left" w:pos="1017"/>
        </w:tabs>
        <w:ind w:left="1017" w:hanging="358"/>
        <w:rPr>
          <w:sz w:val="24"/>
        </w:rPr>
      </w:pPr>
      <w:r w:rsidRPr="00EF168B">
        <w:rPr>
          <w:sz w:val="24"/>
        </w:rPr>
        <w:t>Recommendations</w:t>
      </w:r>
      <w:r w:rsidRPr="00EF168B">
        <w:rPr>
          <w:spacing w:val="-7"/>
          <w:sz w:val="24"/>
        </w:rPr>
        <w:t xml:space="preserve"> </w:t>
      </w:r>
      <w:r w:rsidRPr="00EF168B">
        <w:rPr>
          <w:sz w:val="24"/>
        </w:rPr>
        <w:t>for</w:t>
      </w:r>
      <w:r w:rsidRPr="00EF168B">
        <w:rPr>
          <w:spacing w:val="-6"/>
          <w:sz w:val="24"/>
        </w:rPr>
        <w:t xml:space="preserve"> </w:t>
      </w:r>
      <w:r w:rsidRPr="00EF168B">
        <w:rPr>
          <w:sz w:val="24"/>
        </w:rPr>
        <w:t>setting</w:t>
      </w:r>
      <w:r w:rsidRPr="00EF168B">
        <w:rPr>
          <w:spacing w:val="-6"/>
          <w:sz w:val="24"/>
        </w:rPr>
        <w:t xml:space="preserve"> </w:t>
      </w:r>
      <w:r w:rsidRPr="00EF168B">
        <w:rPr>
          <w:sz w:val="24"/>
        </w:rPr>
        <w:t>standards</w:t>
      </w:r>
      <w:r w:rsidRPr="00EF168B">
        <w:rPr>
          <w:spacing w:val="-7"/>
          <w:sz w:val="24"/>
        </w:rPr>
        <w:t xml:space="preserve"> </w:t>
      </w:r>
      <w:r w:rsidRPr="00EF168B">
        <w:rPr>
          <w:sz w:val="24"/>
        </w:rPr>
        <w:t>and</w:t>
      </w:r>
      <w:r w:rsidRPr="00EF168B">
        <w:rPr>
          <w:spacing w:val="-7"/>
          <w:sz w:val="24"/>
        </w:rPr>
        <w:t xml:space="preserve"> </w:t>
      </w:r>
      <w:r w:rsidRPr="00EF168B">
        <w:rPr>
          <w:sz w:val="24"/>
        </w:rPr>
        <w:t>recognition</w:t>
      </w:r>
      <w:r w:rsidRPr="00EF168B">
        <w:rPr>
          <w:spacing w:val="-6"/>
          <w:sz w:val="24"/>
        </w:rPr>
        <w:t xml:space="preserve"> </w:t>
      </w:r>
      <w:r w:rsidRPr="00EF168B">
        <w:rPr>
          <w:sz w:val="24"/>
        </w:rPr>
        <w:t>of</w:t>
      </w:r>
      <w:r w:rsidRPr="00EF168B">
        <w:rPr>
          <w:spacing w:val="-6"/>
          <w:sz w:val="24"/>
        </w:rPr>
        <w:t xml:space="preserve"> </w:t>
      </w:r>
      <w:r w:rsidRPr="00EF168B">
        <w:rPr>
          <w:sz w:val="24"/>
        </w:rPr>
        <w:t>training</w:t>
      </w:r>
      <w:r w:rsidRPr="00EF168B">
        <w:rPr>
          <w:spacing w:val="-6"/>
          <w:sz w:val="24"/>
        </w:rPr>
        <w:t xml:space="preserve"> </w:t>
      </w:r>
      <w:r w:rsidRPr="00EF168B">
        <w:rPr>
          <w:spacing w:val="-2"/>
          <w:sz w:val="24"/>
        </w:rPr>
        <w:t>institutions,</w:t>
      </w:r>
    </w:p>
    <w:p w:rsidR="00D5215B" w:rsidRPr="00EF168B" w:rsidRDefault="002C0CF5">
      <w:pPr>
        <w:pStyle w:val="a5"/>
        <w:numPr>
          <w:ilvl w:val="3"/>
          <w:numId w:val="8"/>
        </w:numPr>
        <w:tabs>
          <w:tab w:val="left" w:pos="1019"/>
        </w:tabs>
        <w:ind w:left="1019" w:right="298"/>
        <w:jc w:val="left"/>
        <w:rPr>
          <w:sz w:val="24"/>
        </w:rPr>
      </w:pPr>
      <w:r w:rsidRPr="00EF168B">
        <w:rPr>
          <w:sz w:val="24"/>
        </w:rPr>
        <w:t>Monitoring</w:t>
      </w:r>
      <w:r w:rsidRPr="00EF168B">
        <w:rPr>
          <w:spacing w:val="40"/>
          <w:sz w:val="24"/>
        </w:rPr>
        <w:t xml:space="preserve"> </w:t>
      </w:r>
      <w:r w:rsidRPr="00EF168B">
        <w:rPr>
          <w:sz w:val="24"/>
        </w:rPr>
        <w:t>of</w:t>
      </w:r>
      <w:r w:rsidRPr="00EF168B">
        <w:rPr>
          <w:spacing w:val="40"/>
          <w:sz w:val="24"/>
        </w:rPr>
        <w:t xml:space="preserve"> </w:t>
      </w:r>
      <w:r w:rsidRPr="00EF168B">
        <w:rPr>
          <w:sz w:val="24"/>
        </w:rPr>
        <w:t>the</w:t>
      </w:r>
      <w:r w:rsidRPr="00EF168B">
        <w:rPr>
          <w:spacing w:val="40"/>
          <w:sz w:val="24"/>
        </w:rPr>
        <w:t xml:space="preserve"> </w:t>
      </w:r>
      <w:r w:rsidRPr="00EF168B">
        <w:rPr>
          <w:sz w:val="24"/>
        </w:rPr>
        <w:t>contents</w:t>
      </w:r>
      <w:r w:rsidRPr="00EF168B">
        <w:rPr>
          <w:spacing w:val="40"/>
          <w:sz w:val="24"/>
        </w:rPr>
        <w:t xml:space="preserve"> </w:t>
      </w:r>
      <w:r w:rsidRPr="00EF168B">
        <w:rPr>
          <w:sz w:val="24"/>
        </w:rPr>
        <w:t>and</w:t>
      </w:r>
      <w:r w:rsidRPr="00EF168B">
        <w:rPr>
          <w:spacing w:val="40"/>
          <w:sz w:val="24"/>
        </w:rPr>
        <w:t xml:space="preserve"> </w:t>
      </w:r>
      <w:r w:rsidRPr="00EF168B">
        <w:rPr>
          <w:sz w:val="24"/>
        </w:rPr>
        <w:t>quality</w:t>
      </w:r>
      <w:r w:rsidRPr="00EF168B">
        <w:rPr>
          <w:spacing w:val="40"/>
          <w:sz w:val="24"/>
        </w:rPr>
        <w:t xml:space="preserve"> </w:t>
      </w:r>
      <w:r w:rsidRPr="00EF168B">
        <w:rPr>
          <w:sz w:val="24"/>
        </w:rPr>
        <w:t>and</w:t>
      </w:r>
      <w:r w:rsidRPr="00EF168B">
        <w:rPr>
          <w:spacing w:val="40"/>
          <w:sz w:val="24"/>
        </w:rPr>
        <w:t xml:space="preserve"> </w:t>
      </w:r>
      <w:r w:rsidRPr="00EF168B">
        <w:rPr>
          <w:sz w:val="24"/>
        </w:rPr>
        <w:t>the</w:t>
      </w:r>
      <w:r w:rsidRPr="00EF168B">
        <w:rPr>
          <w:spacing w:val="40"/>
          <w:sz w:val="24"/>
        </w:rPr>
        <w:t xml:space="preserve"> </w:t>
      </w:r>
      <w:r w:rsidRPr="00EF168B">
        <w:rPr>
          <w:sz w:val="24"/>
        </w:rPr>
        <w:t>evaluation</w:t>
      </w:r>
      <w:r w:rsidRPr="00EF168B">
        <w:rPr>
          <w:spacing w:val="40"/>
          <w:sz w:val="24"/>
        </w:rPr>
        <w:t xml:space="preserve"> </w:t>
      </w:r>
      <w:r w:rsidRPr="00EF168B">
        <w:rPr>
          <w:sz w:val="24"/>
        </w:rPr>
        <w:t>of</w:t>
      </w:r>
      <w:r w:rsidRPr="00EF168B">
        <w:rPr>
          <w:spacing w:val="40"/>
          <w:sz w:val="24"/>
        </w:rPr>
        <w:t xml:space="preserve"> </w:t>
      </w:r>
      <w:r w:rsidRPr="00EF168B">
        <w:rPr>
          <w:sz w:val="24"/>
        </w:rPr>
        <w:t>training</w:t>
      </w:r>
      <w:r w:rsidRPr="00EF168B">
        <w:rPr>
          <w:spacing w:val="40"/>
          <w:sz w:val="24"/>
        </w:rPr>
        <w:t xml:space="preserve"> </w:t>
      </w:r>
      <w:r w:rsidRPr="00EF168B">
        <w:rPr>
          <w:sz w:val="24"/>
        </w:rPr>
        <w:t>in</w:t>
      </w:r>
      <w:r w:rsidRPr="00EF168B">
        <w:rPr>
          <w:spacing w:val="40"/>
          <w:sz w:val="24"/>
        </w:rPr>
        <w:t xml:space="preserve"> </w:t>
      </w:r>
      <w:r w:rsidRPr="00EF168B">
        <w:rPr>
          <w:sz w:val="24"/>
        </w:rPr>
        <w:t>the</w:t>
      </w:r>
      <w:r w:rsidRPr="00EF168B">
        <w:rPr>
          <w:spacing w:val="40"/>
          <w:sz w:val="24"/>
        </w:rPr>
        <w:t xml:space="preserve"> </w:t>
      </w:r>
      <w:r w:rsidRPr="00EF168B">
        <w:rPr>
          <w:sz w:val="24"/>
        </w:rPr>
        <w:t>EU member states,</w:t>
      </w:r>
    </w:p>
    <w:p w:rsidR="00D5215B" w:rsidRPr="00EF168B" w:rsidRDefault="002C0CF5">
      <w:pPr>
        <w:pStyle w:val="a5"/>
        <w:numPr>
          <w:ilvl w:val="3"/>
          <w:numId w:val="8"/>
        </w:numPr>
        <w:tabs>
          <w:tab w:val="left" w:pos="1019"/>
        </w:tabs>
        <w:ind w:left="1019"/>
        <w:jc w:val="left"/>
        <w:rPr>
          <w:sz w:val="24"/>
        </w:rPr>
      </w:pPr>
      <w:r w:rsidRPr="00EF168B">
        <w:rPr>
          <w:sz w:val="24"/>
        </w:rPr>
        <w:t>Facilitation</w:t>
      </w:r>
      <w:r w:rsidRPr="00EF168B">
        <w:rPr>
          <w:spacing w:val="-4"/>
          <w:sz w:val="24"/>
        </w:rPr>
        <w:t xml:space="preserve"> </w:t>
      </w:r>
      <w:r w:rsidRPr="00EF168B">
        <w:rPr>
          <w:sz w:val="24"/>
        </w:rPr>
        <w:t>of</w:t>
      </w:r>
      <w:r w:rsidRPr="00EF168B">
        <w:rPr>
          <w:spacing w:val="-4"/>
          <w:sz w:val="24"/>
        </w:rPr>
        <w:t xml:space="preserve"> </w:t>
      </w:r>
      <w:r w:rsidRPr="00EF168B">
        <w:rPr>
          <w:sz w:val="24"/>
        </w:rPr>
        <w:t>exchange</w:t>
      </w:r>
      <w:r w:rsidRPr="00EF168B">
        <w:rPr>
          <w:spacing w:val="-3"/>
          <w:sz w:val="24"/>
        </w:rPr>
        <w:t xml:space="preserve"> </w:t>
      </w:r>
      <w:r w:rsidRPr="00EF168B">
        <w:rPr>
          <w:sz w:val="24"/>
        </w:rPr>
        <w:t>of</w:t>
      </w:r>
      <w:r w:rsidRPr="00EF168B">
        <w:rPr>
          <w:spacing w:val="-4"/>
          <w:sz w:val="24"/>
        </w:rPr>
        <w:t xml:space="preserve"> </w:t>
      </w:r>
      <w:r w:rsidRPr="00EF168B">
        <w:rPr>
          <w:sz w:val="24"/>
        </w:rPr>
        <w:t>trainees</w:t>
      </w:r>
      <w:r w:rsidRPr="00EF168B">
        <w:rPr>
          <w:spacing w:val="-4"/>
          <w:sz w:val="24"/>
        </w:rPr>
        <w:t xml:space="preserve"> </w:t>
      </w:r>
      <w:r w:rsidRPr="00EF168B">
        <w:rPr>
          <w:sz w:val="24"/>
        </w:rPr>
        <w:t>between</w:t>
      </w:r>
      <w:r w:rsidRPr="00EF168B">
        <w:rPr>
          <w:spacing w:val="-3"/>
          <w:sz w:val="24"/>
        </w:rPr>
        <w:t xml:space="preserve"> </w:t>
      </w:r>
      <w:r w:rsidRPr="00EF168B">
        <w:rPr>
          <w:sz w:val="24"/>
        </w:rPr>
        <w:t>the</w:t>
      </w:r>
      <w:r w:rsidRPr="00EF168B">
        <w:rPr>
          <w:spacing w:val="-4"/>
          <w:sz w:val="24"/>
        </w:rPr>
        <w:t xml:space="preserve"> </w:t>
      </w:r>
      <w:r w:rsidRPr="00EF168B">
        <w:rPr>
          <w:sz w:val="24"/>
        </w:rPr>
        <w:t>EU</w:t>
      </w:r>
      <w:r w:rsidRPr="00EF168B">
        <w:rPr>
          <w:spacing w:val="-4"/>
          <w:sz w:val="24"/>
        </w:rPr>
        <w:t xml:space="preserve"> </w:t>
      </w:r>
      <w:r w:rsidRPr="00EF168B">
        <w:rPr>
          <w:sz w:val="24"/>
        </w:rPr>
        <w:t>member</w:t>
      </w:r>
      <w:r w:rsidRPr="00EF168B">
        <w:rPr>
          <w:spacing w:val="-3"/>
          <w:sz w:val="24"/>
        </w:rPr>
        <w:t xml:space="preserve"> </w:t>
      </w:r>
      <w:r w:rsidRPr="00EF168B">
        <w:rPr>
          <w:spacing w:val="-2"/>
          <w:sz w:val="24"/>
        </w:rPr>
        <w:t>states,</w:t>
      </w:r>
    </w:p>
    <w:p w:rsidR="00D5215B" w:rsidRPr="00EF168B" w:rsidRDefault="002C0CF5">
      <w:pPr>
        <w:pStyle w:val="a5"/>
        <w:numPr>
          <w:ilvl w:val="3"/>
          <w:numId w:val="8"/>
        </w:numPr>
        <w:tabs>
          <w:tab w:val="left" w:pos="1019"/>
        </w:tabs>
        <w:ind w:left="1019"/>
        <w:jc w:val="left"/>
        <w:rPr>
          <w:sz w:val="24"/>
        </w:rPr>
      </w:pPr>
      <w:r w:rsidRPr="00EF168B">
        <w:rPr>
          <w:sz w:val="24"/>
        </w:rPr>
        <w:t>Facilitation</w:t>
      </w:r>
      <w:r w:rsidRPr="00EF168B">
        <w:rPr>
          <w:spacing w:val="-4"/>
          <w:sz w:val="24"/>
        </w:rPr>
        <w:t xml:space="preserve"> </w:t>
      </w:r>
      <w:r w:rsidRPr="00EF168B">
        <w:rPr>
          <w:sz w:val="24"/>
        </w:rPr>
        <w:t>of</w:t>
      </w:r>
      <w:r w:rsidRPr="00EF168B">
        <w:rPr>
          <w:spacing w:val="-3"/>
          <w:sz w:val="24"/>
        </w:rPr>
        <w:t xml:space="preserve"> </w:t>
      </w:r>
      <w:r w:rsidRPr="00EF168B">
        <w:rPr>
          <w:sz w:val="24"/>
        </w:rPr>
        <w:t>free</w:t>
      </w:r>
      <w:r w:rsidRPr="00EF168B">
        <w:rPr>
          <w:spacing w:val="-4"/>
          <w:sz w:val="24"/>
        </w:rPr>
        <w:t xml:space="preserve"> </w:t>
      </w:r>
      <w:r w:rsidRPr="00EF168B">
        <w:rPr>
          <w:sz w:val="24"/>
        </w:rPr>
        <w:t>movement</w:t>
      </w:r>
      <w:r w:rsidRPr="00EF168B">
        <w:rPr>
          <w:spacing w:val="-3"/>
          <w:sz w:val="24"/>
        </w:rPr>
        <w:t xml:space="preserve"> </w:t>
      </w:r>
      <w:r w:rsidRPr="00EF168B">
        <w:rPr>
          <w:sz w:val="24"/>
        </w:rPr>
        <w:t>of</w:t>
      </w:r>
      <w:r w:rsidRPr="00EF168B">
        <w:rPr>
          <w:spacing w:val="-3"/>
          <w:sz w:val="24"/>
        </w:rPr>
        <w:t xml:space="preserve"> </w:t>
      </w:r>
      <w:r w:rsidRPr="00EF168B">
        <w:rPr>
          <w:sz w:val="24"/>
        </w:rPr>
        <w:t>specialists</w:t>
      </w:r>
      <w:r w:rsidRPr="00EF168B">
        <w:rPr>
          <w:spacing w:val="-4"/>
          <w:sz w:val="24"/>
        </w:rPr>
        <w:t xml:space="preserve"> </w:t>
      </w:r>
      <w:r w:rsidRPr="00EF168B">
        <w:rPr>
          <w:sz w:val="24"/>
        </w:rPr>
        <w:t>in</w:t>
      </w:r>
      <w:r w:rsidRPr="00EF168B">
        <w:rPr>
          <w:spacing w:val="-3"/>
          <w:sz w:val="24"/>
        </w:rPr>
        <w:t xml:space="preserve"> </w:t>
      </w:r>
      <w:r w:rsidRPr="00EF168B">
        <w:rPr>
          <w:sz w:val="24"/>
        </w:rPr>
        <w:t>the</w:t>
      </w:r>
      <w:r w:rsidRPr="00EF168B">
        <w:rPr>
          <w:spacing w:val="-3"/>
          <w:sz w:val="24"/>
        </w:rPr>
        <w:t xml:space="preserve"> </w:t>
      </w:r>
      <w:r w:rsidRPr="00EF168B">
        <w:rPr>
          <w:spacing w:val="-5"/>
          <w:sz w:val="24"/>
        </w:rPr>
        <w:t>EU.</w:t>
      </w:r>
    </w:p>
    <w:p w:rsidR="00D5215B" w:rsidRPr="00EF168B" w:rsidRDefault="00D5215B">
      <w:pPr>
        <w:pStyle w:val="a3"/>
        <w:ind w:left="0"/>
        <w:jc w:val="left"/>
      </w:pPr>
    </w:p>
    <w:p w:rsidR="00D5215B" w:rsidRPr="00EF168B" w:rsidRDefault="002C0CF5">
      <w:pPr>
        <w:pStyle w:val="a5"/>
        <w:numPr>
          <w:ilvl w:val="0"/>
          <w:numId w:val="1"/>
        </w:numPr>
        <w:tabs>
          <w:tab w:val="left" w:pos="1017"/>
        </w:tabs>
        <w:ind w:left="1017" w:hanging="358"/>
        <w:jc w:val="both"/>
        <w:rPr>
          <w:sz w:val="24"/>
        </w:rPr>
      </w:pPr>
      <w:r w:rsidRPr="00EF168B">
        <w:rPr>
          <w:sz w:val="24"/>
        </w:rPr>
        <w:t>Purpose</w:t>
      </w:r>
      <w:r w:rsidRPr="00EF168B">
        <w:rPr>
          <w:spacing w:val="-3"/>
          <w:sz w:val="24"/>
        </w:rPr>
        <w:t xml:space="preserve"> </w:t>
      </w:r>
      <w:r w:rsidRPr="00EF168B">
        <w:rPr>
          <w:sz w:val="24"/>
        </w:rPr>
        <w:t>of</w:t>
      </w:r>
      <w:r w:rsidRPr="00EF168B">
        <w:rPr>
          <w:spacing w:val="-3"/>
          <w:sz w:val="24"/>
        </w:rPr>
        <w:t xml:space="preserve"> </w:t>
      </w:r>
      <w:r w:rsidRPr="00EF168B">
        <w:rPr>
          <w:sz w:val="24"/>
        </w:rPr>
        <w:t>the</w:t>
      </w:r>
      <w:r w:rsidRPr="00EF168B">
        <w:rPr>
          <w:spacing w:val="-3"/>
          <w:sz w:val="24"/>
        </w:rPr>
        <w:t xml:space="preserve"> </w:t>
      </w:r>
      <w:r w:rsidRPr="00EF168B">
        <w:rPr>
          <w:spacing w:val="-2"/>
          <w:sz w:val="24"/>
        </w:rPr>
        <w:t>visitation</w:t>
      </w:r>
    </w:p>
    <w:p w:rsidR="00D5215B" w:rsidRPr="00EF168B" w:rsidRDefault="002C0CF5">
      <w:pPr>
        <w:pStyle w:val="a3"/>
        <w:ind w:left="1727" w:right="297"/>
      </w:pPr>
      <w:r w:rsidRPr="00EF168B">
        <w:t xml:space="preserve">European Boards have their own programs for international </w:t>
      </w:r>
      <w:r w:rsidR="00D0521E" w:rsidRPr="00310CB8">
        <w:rPr>
          <w:color w:val="FF0000"/>
        </w:rPr>
        <w:t>Appraisal</w:t>
      </w:r>
      <w:r w:rsidR="00D0521E">
        <w:t xml:space="preserve"> </w:t>
      </w:r>
      <w:r w:rsidR="00D0521E" w:rsidRPr="00310CB8">
        <w:rPr>
          <w:i/>
          <w:strike/>
        </w:rPr>
        <w:t>Visitation</w:t>
      </w:r>
      <w:r w:rsidRPr="00EF168B">
        <w:t xml:space="preserve">. In these </w:t>
      </w:r>
      <w:r w:rsidR="00D0521E" w:rsidRPr="00310CB8">
        <w:rPr>
          <w:color w:val="FF0000"/>
        </w:rPr>
        <w:t>Appraisal</w:t>
      </w:r>
      <w:r w:rsidR="00D0521E">
        <w:rPr>
          <w:color w:val="FF0000"/>
        </w:rPr>
        <w:t>s</w:t>
      </w:r>
      <w:r w:rsidR="00D0521E">
        <w:t xml:space="preserve"> </w:t>
      </w:r>
      <w:r w:rsidR="00D0521E" w:rsidRPr="00310CB8">
        <w:rPr>
          <w:i/>
          <w:strike/>
        </w:rPr>
        <w:t>Visitation</w:t>
      </w:r>
      <w:r w:rsidR="00D0521E">
        <w:rPr>
          <w:i/>
          <w:strike/>
        </w:rPr>
        <w:t>s</w:t>
      </w:r>
      <w:r w:rsidRPr="00EF168B">
        <w:t xml:space="preserve"> the level of training is compared with criteria for trainers</w:t>
      </w:r>
      <w:r w:rsidRPr="00EF168B">
        <w:rPr>
          <w:spacing w:val="40"/>
        </w:rPr>
        <w:t xml:space="preserve"> </w:t>
      </w:r>
      <w:r w:rsidRPr="00EF168B">
        <w:t>and training centers adopted by the European Boards and stated in the UEMS European Training Charter. The European Boards will develop these criteria further.</w:t>
      </w:r>
    </w:p>
    <w:p w:rsidR="00D5215B" w:rsidRPr="00EF168B" w:rsidRDefault="002C0CF5">
      <w:pPr>
        <w:pStyle w:val="a3"/>
        <w:spacing w:before="77"/>
        <w:ind w:left="1728" w:right="298"/>
      </w:pPr>
      <w:r w:rsidRPr="00EF168B">
        <w:t>The visitation leads to a quality mark issued by the European Board. This serves the harmonization of the level of training in the EU.</w:t>
      </w:r>
    </w:p>
    <w:p w:rsidR="00D5215B" w:rsidRPr="00EF168B" w:rsidRDefault="002C0CF5">
      <w:pPr>
        <w:pStyle w:val="a5"/>
        <w:numPr>
          <w:ilvl w:val="0"/>
          <w:numId w:val="1"/>
        </w:numPr>
        <w:tabs>
          <w:tab w:val="left" w:pos="1018"/>
        </w:tabs>
        <w:ind w:left="1018" w:hanging="358"/>
        <w:jc w:val="both"/>
        <w:rPr>
          <w:sz w:val="24"/>
        </w:rPr>
      </w:pPr>
      <w:r w:rsidRPr="00EF168B">
        <w:rPr>
          <w:sz w:val="24"/>
        </w:rPr>
        <w:t>Application</w:t>
      </w:r>
      <w:r w:rsidRPr="00EF168B">
        <w:rPr>
          <w:spacing w:val="-6"/>
          <w:sz w:val="24"/>
        </w:rPr>
        <w:t xml:space="preserve"> </w:t>
      </w:r>
      <w:r w:rsidRPr="00EF168B">
        <w:rPr>
          <w:sz w:val="24"/>
        </w:rPr>
        <w:t>for</w:t>
      </w:r>
      <w:r w:rsidRPr="00EF168B">
        <w:rPr>
          <w:spacing w:val="-6"/>
          <w:sz w:val="24"/>
        </w:rPr>
        <w:t xml:space="preserve"> </w:t>
      </w:r>
      <w:r w:rsidRPr="00EF168B">
        <w:rPr>
          <w:spacing w:val="-2"/>
          <w:sz w:val="24"/>
        </w:rPr>
        <w:t>visitation</w:t>
      </w:r>
    </w:p>
    <w:p w:rsidR="00D5215B" w:rsidRPr="00EF168B" w:rsidRDefault="002C0CF5">
      <w:pPr>
        <w:pStyle w:val="a3"/>
        <w:ind w:left="1728" w:right="298"/>
      </w:pPr>
      <w:r w:rsidRPr="00EF168B">
        <w:t xml:space="preserve">Training centers are encouraged to apply for </w:t>
      </w:r>
      <w:r w:rsidR="00D0521E" w:rsidRPr="00310CB8">
        <w:rPr>
          <w:color w:val="FF0000"/>
        </w:rPr>
        <w:t>Appraisal</w:t>
      </w:r>
      <w:r w:rsidR="00D0521E">
        <w:t xml:space="preserve"> </w:t>
      </w:r>
      <w:r w:rsidR="00D0521E" w:rsidRPr="00310CB8">
        <w:rPr>
          <w:i/>
          <w:strike/>
        </w:rPr>
        <w:t>Visitation</w:t>
      </w:r>
      <w:r w:rsidRPr="00EF168B">
        <w:t xml:space="preserve"> by the European Board in their specialty on a volunteer basis.</w:t>
      </w:r>
    </w:p>
    <w:p w:rsidR="00D5215B" w:rsidRPr="00EF168B" w:rsidRDefault="002C0CF5">
      <w:pPr>
        <w:pStyle w:val="a5"/>
        <w:numPr>
          <w:ilvl w:val="0"/>
          <w:numId w:val="1"/>
        </w:numPr>
        <w:tabs>
          <w:tab w:val="left" w:pos="1018"/>
        </w:tabs>
        <w:ind w:left="1018" w:hanging="358"/>
        <w:jc w:val="both"/>
        <w:rPr>
          <w:sz w:val="24"/>
        </w:rPr>
      </w:pPr>
      <w:r w:rsidRPr="00EF168B">
        <w:rPr>
          <w:sz w:val="24"/>
        </w:rPr>
        <w:t>Visiting</w:t>
      </w:r>
      <w:r w:rsidRPr="00EF168B">
        <w:rPr>
          <w:spacing w:val="-7"/>
          <w:sz w:val="24"/>
        </w:rPr>
        <w:t xml:space="preserve"> </w:t>
      </w:r>
      <w:r w:rsidRPr="00EF168B">
        <w:rPr>
          <w:spacing w:val="-2"/>
          <w:sz w:val="24"/>
        </w:rPr>
        <w:t>committee</w:t>
      </w:r>
    </w:p>
    <w:p w:rsidR="00D5215B" w:rsidRPr="00EF168B" w:rsidRDefault="002C0CF5">
      <w:pPr>
        <w:pStyle w:val="a3"/>
        <w:ind w:left="1728" w:right="297"/>
      </w:pPr>
      <w:r w:rsidRPr="00EF168B">
        <w:t>When the European Board is invited to visit a training center, the European Board appoints a visiting committee of at least 2 qualified medical</w:t>
      </w:r>
      <w:r w:rsidRPr="00EF168B">
        <w:rPr>
          <w:spacing w:val="40"/>
        </w:rPr>
        <w:t xml:space="preserve"> </w:t>
      </w:r>
      <w:r w:rsidRPr="00EF168B">
        <w:t xml:space="preserve">specialists in the specialty of the training center. One member will act as president, another as secretary. It is recommended that a trainee in the specialty is attached to the visitation committee. Preferably this trainee should be appointed by the representative junior doctor organization. The committee can be enlarged if necessary or desirable. A specialist in another specialty may be attached to the visiting committee. In this committee, one (not more) medical specialist in the committee must come from the country </w:t>
      </w:r>
      <w:r w:rsidRPr="00EF168B">
        <w:lastRenderedPageBreak/>
        <w:t>of the training center to be visited. In the formation of the visiting teams the European Boards should take care to avoid language problems.</w:t>
      </w:r>
    </w:p>
    <w:p w:rsidR="00D5215B" w:rsidRPr="00EF168B" w:rsidRDefault="002C0CF5">
      <w:pPr>
        <w:pStyle w:val="a3"/>
        <w:ind w:left="1728" w:right="298"/>
      </w:pPr>
      <w:r w:rsidRPr="00EF168B">
        <w:t xml:space="preserve">In the case of visitation by a committee of the European Board the visiting committee should have an understanding of the current national requirements for certification of training institutions in the specialty </w:t>
      </w:r>
      <w:r w:rsidRPr="00EF168B">
        <w:rPr>
          <w:spacing w:val="-2"/>
        </w:rPr>
        <w:t>concerned.</w:t>
      </w:r>
    </w:p>
    <w:p w:rsidR="00D5215B" w:rsidRPr="00EF168B" w:rsidRDefault="002C0CF5">
      <w:pPr>
        <w:pStyle w:val="a5"/>
        <w:numPr>
          <w:ilvl w:val="0"/>
          <w:numId w:val="1"/>
        </w:numPr>
        <w:tabs>
          <w:tab w:val="left" w:pos="1019"/>
        </w:tabs>
        <w:ind w:hanging="359"/>
        <w:jc w:val="both"/>
        <w:rPr>
          <w:sz w:val="24"/>
        </w:rPr>
      </w:pPr>
      <w:r w:rsidRPr="00EF168B">
        <w:rPr>
          <w:sz w:val="24"/>
        </w:rPr>
        <w:t>Organization</w:t>
      </w:r>
      <w:r w:rsidRPr="00EF168B">
        <w:rPr>
          <w:spacing w:val="-5"/>
          <w:sz w:val="24"/>
        </w:rPr>
        <w:t xml:space="preserve"> </w:t>
      </w:r>
      <w:r w:rsidRPr="00EF168B">
        <w:rPr>
          <w:sz w:val="24"/>
        </w:rPr>
        <w:t>of</w:t>
      </w:r>
      <w:r w:rsidRPr="00EF168B">
        <w:rPr>
          <w:spacing w:val="-4"/>
          <w:sz w:val="24"/>
        </w:rPr>
        <w:t xml:space="preserve"> </w:t>
      </w:r>
      <w:r w:rsidRPr="00EF168B">
        <w:rPr>
          <w:sz w:val="24"/>
        </w:rPr>
        <w:t>the</w:t>
      </w:r>
      <w:r w:rsidRPr="00EF168B">
        <w:rPr>
          <w:spacing w:val="-4"/>
          <w:sz w:val="24"/>
        </w:rPr>
        <w:t xml:space="preserve"> </w:t>
      </w:r>
      <w:r w:rsidRPr="00EF168B">
        <w:rPr>
          <w:spacing w:val="-2"/>
          <w:sz w:val="24"/>
        </w:rPr>
        <w:t>visits</w:t>
      </w:r>
    </w:p>
    <w:p w:rsidR="00D5215B" w:rsidRPr="00EF168B" w:rsidRDefault="002C0CF5">
      <w:pPr>
        <w:pStyle w:val="a3"/>
        <w:ind w:left="1728" w:right="297"/>
      </w:pPr>
      <w:r w:rsidRPr="00EF168B">
        <w:t>The European Board establishes contact between the chief of training and he president of the visiting committee. They select a suitable date for the visitation and make an agreement concerning the languages to be used during the visitation.</w:t>
      </w:r>
    </w:p>
    <w:p w:rsidR="00D5215B" w:rsidRPr="00EF168B" w:rsidRDefault="002C0CF5">
      <w:pPr>
        <w:pStyle w:val="a3"/>
        <w:ind w:left="1728" w:right="296"/>
      </w:pPr>
      <w:r w:rsidRPr="00EF168B">
        <w:t>The chief of training sees to it that the members of the visiting committee receive at least 2 weeks prior to the actual visit the relevant documents. These include the current national certification requirements and training program and the questionnaires (Annex A and B) filled in by the chief of training and by the trainees. The chief of training should submit a detailed program for the visitation.</w:t>
      </w:r>
    </w:p>
    <w:p w:rsidR="00D5215B" w:rsidRPr="00EF168B" w:rsidRDefault="002C0CF5">
      <w:pPr>
        <w:pStyle w:val="a5"/>
        <w:numPr>
          <w:ilvl w:val="0"/>
          <w:numId w:val="1"/>
        </w:numPr>
        <w:tabs>
          <w:tab w:val="left" w:pos="1018"/>
        </w:tabs>
        <w:ind w:left="1018" w:hanging="358"/>
        <w:jc w:val="both"/>
        <w:rPr>
          <w:sz w:val="24"/>
        </w:rPr>
      </w:pPr>
      <w:r w:rsidRPr="00EF168B">
        <w:rPr>
          <w:sz w:val="24"/>
        </w:rPr>
        <w:t>The</w:t>
      </w:r>
      <w:r w:rsidRPr="00EF168B">
        <w:rPr>
          <w:spacing w:val="-5"/>
          <w:sz w:val="24"/>
        </w:rPr>
        <w:t xml:space="preserve"> </w:t>
      </w:r>
      <w:r w:rsidRPr="00EF168B">
        <w:rPr>
          <w:sz w:val="24"/>
        </w:rPr>
        <w:t>actual</w:t>
      </w:r>
      <w:r w:rsidRPr="00EF168B">
        <w:rPr>
          <w:spacing w:val="-4"/>
          <w:sz w:val="24"/>
        </w:rPr>
        <w:t xml:space="preserve"> </w:t>
      </w:r>
      <w:r w:rsidRPr="00EF168B">
        <w:rPr>
          <w:sz w:val="24"/>
        </w:rPr>
        <w:t>visit</w:t>
      </w:r>
      <w:r w:rsidRPr="00EF168B">
        <w:rPr>
          <w:spacing w:val="-4"/>
          <w:sz w:val="24"/>
        </w:rPr>
        <w:t xml:space="preserve"> </w:t>
      </w:r>
      <w:r w:rsidRPr="00EF168B">
        <w:rPr>
          <w:sz w:val="24"/>
        </w:rPr>
        <w:t>(see</w:t>
      </w:r>
      <w:r w:rsidRPr="00EF168B">
        <w:rPr>
          <w:spacing w:val="-5"/>
          <w:sz w:val="24"/>
        </w:rPr>
        <w:t xml:space="preserve"> </w:t>
      </w:r>
      <w:r w:rsidRPr="00EF168B">
        <w:rPr>
          <w:sz w:val="24"/>
        </w:rPr>
        <w:t>checklist</w:t>
      </w:r>
      <w:r w:rsidRPr="00EF168B">
        <w:rPr>
          <w:spacing w:val="-4"/>
          <w:sz w:val="24"/>
        </w:rPr>
        <w:t xml:space="preserve"> </w:t>
      </w:r>
      <w:r w:rsidRPr="00EF168B">
        <w:rPr>
          <w:sz w:val="24"/>
        </w:rPr>
        <w:t>Annex</w:t>
      </w:r>
      <w:r w:rsidRPr="00EF168B">
        <w:rPr>
          <w:spacing w:val="-4"/>
          <w:sz w:val="24"/>
        </w:rPr>
        <w:t xml:space="preserve"> </w:t>
      </w:r>
      <w:r w:rsidRPr="00EF168B">
        <w:rPr>
          <w:spacing w:val="-5"/>
          <w:sz w:val="24"/>
        </w:rPr>
        <w:t>C)</w:t>
      </w:r>
    </w:p>
    <w:p w:rsidR="00D5215B" w:rsidRPr="00EF168B" w:rsidRDefault="002C0CF5">
      <w:pPr>
        <w:pStyle w:val="a3"/>
        <w:ind w:left="1728" w:right="296"/>
      </w:pPr>
      <w:r w:rsidRPr="00EF168B">
        <w:t>The visitors should see the main hospital(s) and unit(s) involved in the training program and the specialists with whom the trainee will work. A delegate or delegation of the trainees and the specialists of the senior and junior staff should be interviewed personally. The international visit will preferably last one full day.</w:t>
      </w:r>
    </w:p>
    <w:p w:rsidR="00D5215B" w:rsidRPr="00EF168B" w:rsidRDefault="002C0CF5">
      <w:pPr>
        <w:pStyle w:val="a5"/>
        <w:numPr>
          <w:ilvl w:val="0"/>
          <w:numId w:val="1"/>
        </w:numPr>
        <w:tabs>
          <w:tab w:val="left" w:pos="1018"/>
        </w:tabs>
        <w:ind w:left="1018" w:hanging="358"/>
        <w:jc w:val="both"/>
        <w:rPr>
          <w:sz w:val="24"/>
        </w:rPr>
      </w:pPr>
      <w:r w:rsidRPr="00EF168B">
        <w:rPr>
          <w:sz w:val="24"/>
        </w:rPr>
        <w:t>Criteria</w:t>
      </w:r>
      <w:r w:rsidRPr="00EF168B">
        <w:rPr>
          <w:spacing w:val="-7"/>
          <w:sz w:val="24"/>
        </w:rPr>
        <w:t xml:space="preserve"> </w:t>
      </w:r>
      <w:r w:rsidRPr="00EF168B">
        <w:rPr>
          <w:sz w:val="24"/>
        </w:rPr>
        <w:t>and</w:t>
      </w:r>
      <w:r w:rsidRPr="00EF168B">
        <w:rPr>
          <w:spacing w:val="-4"/>
          <w:sz w:val="24"/>
        </w:rPr>
        <w:t xml:space="preserve"> </w:t>
      </w:r>
      <w:r w:rsidRPr="00EF168B">
        <w:rPr>
          <w:spacing w:val="-2"/>
          <w:sz w:val="24"/>
        </w:rPr>
        <w:t>conclusions</w:t>
      </w:r>
    </w:p>
    <w:p w:rsidR="00D5215B" w:rsidRPr="00EF168B" w:rsidRDefault="002C0CF5">
      <w:pPr>
        <w:pStyle w:val="a3"/>
        <w:ind w:left="1727" w:right="297"/>
      </w:pPr>
      <w:r w:rsidRPr="00EF168B">
        <w:t>In the case of an international visitation the available data and observations will be compared with the criteria formulated by the European Board. This will lead to a judgment according to the rules of the European Board. The training center that has been visited should be granted inspection of the</w:t>
      </w:r>
      <w:r w:rsidRPr="00EF168B">
        <w:rPr>
          <w:spacing w:val="40"/>
        </w:rPr>
        <w:t xml:space="preserve"> </w:t>
      </w:r>
      <w:r w:rsidRPr="00EF168B">
        <w:t>draft of the report to correct any factual errors. The president of the visiting team should discuss an adverse conclusion with a representative of the European Board prior to the submission of the report.</w:t>
      </w:r>
    </w:p>
    <w:p w:rsidR="00D5215B" w:rsidRPr="00EF168B" w:rsidRDefault="002C0CF5">
      <w:pPr>
        <w:pStyle w:val="a5"/>
        <w:numPr>
          <w:ilvl w:val="0"/>
          <w:numId w:val="1"/>
        </w:numPr>
        <w:tabs>
          <w:tab w:val="left" w:pos="1018"/>
        </w:tabs>
        <w:ind w:left="1018" w:hanging="358"/>
        <w:jc w:val="both"/>
        <w:rPr>
          <w:sz w:val="24"/>
        </w:rPr>
      </w:pPr>
      <w:r w:rsidRPr="00EF168B">
        <w:rPr>
          <w:sz w:val="24"/>
        </w:rPr>
        <w:t>The</w:t>
      </w:r>
      <w:r w:rsidRPr="00EF168B">
        <w:rPr>
          <w:spacing w:val="-6"/>
          <w:sz w:val="24"/>
        </w:rPr>
        <w:t xml:space="preserve"> </w:t>
      </w:r>
      <w:r w:rsidRPr="00EF168B">
        <w:rPr>
          <w:sz w:val="24"/>
        </w:rPr>
        <w:t>report</w:t>
      </w:r>
      <w:r w:rsidRPr="00EF168B">
        <w:rPr>
          <w:spacing w:val="-4"/>
          <w:sz w:val="24"/>
        </w:rPr>
        <w:t xml:space="preserve"> </w:t>
      </w:r>
      <w:r w:rsidRPr="00EF168B">
        <w:rPr>
          <w:sz w:val="24"/>
        </w:rPr>
        <w:t>of</w:t>
      </w:r>
      <w:r w:rsidRPr="00EF168B">
        <w:rPr>
          <w:spacing w:val="-4"/>
          <w:sz w:val="24"/>
        </w:rPr>
        <w:t xml:space="preserve"> </w:t>
      </w:r>
      <w:r w:rsidRPr="00EF168B">
        <w:rPr>
          <w:sz w:val="24"/>
        </w:rPr>
        <w:t>the</w:t>
      </w:r>
      <w:r w:rsidRPr="00EF168B">
        <w:rPr>
          <w:spacing w:val="-4"/>
          <w:sz w:val="24"/>
        </w:rPr>
        <w:t xml:space="preserve"> </w:t>
      </w:r>
      <w:r w:rsidRPr="00EF168B">
        <w:rPr>
          <w:sz w:val="24"/>
        </w:rPr>
        <w:t>visiting</w:t>
      </w:r>
      <w:r w:rsidRPr="00EF168B">
        <w:rPr>
          <w:spacing w:val="-4"/>
          <w:sz w:val="24"/>
        </w:rPr>
        <w:t xml:space="preserve"> </w:t>
      </w:r>
      <w:r w:rsidRPr="00EF168B">
        <w:rPr>
          <w:sz w:val="24"/>
        </w:rPr>
        <w:t>committee</w:t>
      </w:r>
      <w:r w:rsidRPr="00EF168B">
        <w:rPr>
          <w:spacing w:val="-4"/>
          <w:sz w:val="24"/>
        </w:rPr>
        <w:t xml:space="preserve"> </w:t>
      </w:r>
      <w:r w:rsidRPr="00EF168B">
        <w:rPr>
          <w:sz w:val="24"/>
        </w:rPr>
        <w:t>(see</w:t>
      </w:r>
      <w:r w:rsidRPr="00EF168B">
        <w:rPr>
          <w:spacing w:val="-4"/>
          <w:sz w:val="24"/>
        </w:rPr>
        <w:t xml:space="preserve"> </w:t>
      </w:r>
      <w:r w:rsidRPr="00EF168B">
        <w:rPr>
          <w:sz w:val="24"/>
        </w:rPr>
        <w:t>model</w:t>
      </w:r>
      <w:r w:rsidRPr="00EF168B">
        <w:rPr>
          <w:spacing w:val="-4"/>
          <w:sz w:val="24"/>
        </w:rPr>
        <w:t xml:space="preserve"> </w:t>
      </w:r>
      <w:r w:rsidRPr="00EF168B">
        <w:rPr>
          <w:sz w:val="24"/>
        </w:rPr>
        <w:t>Annex</w:t>
      </w:r>
      <w:r w:rsidRPr="00EF168B">
        <w:rPr>
          <w:spacing w:val="-4"/>
          <w:sz w:val="24"/>
        </w:rPr>
        <w:t xml:space="preserve"> </w:t>
      </w:r>
      <w:r w:rsidRPr="00EF168B">
        <w:rPr>
          <w:spacing w:val="-5"/>
          <w:sz w:val="24"/>
        </w:rPr>
        <w:t>D)</w:t>
      </w:r>
    </w:p>
    <w:p w:rsidR="00D5215B" w:rsidRPr="00EF168B" w:rsidRDefault="002C0CF5">
      <w:pPr>
        <w:pStyle w:val="a3"/>
        <w:ind w:left="1728" w:right="297"/>
      </w:pPr>
      <w:r w:rsidRPr="00EF168B">
        <w:t>In the case of an international visitation</w:t>
      </w:r>
      <w:r w:rsidRPr="00EF168B">
        <w:rPr>
          <w:spacing w:val="-1"/>
        </w:rPr>
        <w:t xml:space="preserve"> </w:t>
      </w:r>
      <w:r w:rsidRPr="00EF168B">
        <w:t>the</w:t>
      </w:r>
      <w:r w:rsidRPr="00EF168B">
        <w:rPr>
          <w:spacing w:val="-1"/>
        </w:rPr>
        <w:t xml:space="preserve"> </w:t>
      </w:r>
      <w:r w:rsidRPr="00EF168B">
        <w:t>language</w:t>
      </w:r>
      <w:r w:rsidRPr="00EF168B">
        <w:rPr>
          <w:spacing w:val="-1"/>
        </w:rPr>
        <w:t xml:space="preserve"> </w:t>
      </w:r>
      <w:r w:rsidRPr="00EF168B">
        <w:t>of</w:t>
      </w:r>
      <w:r w:rsidRPr="00EF168B">
        <w:rPr>
          <w:spacing w:val="-1"/>
        </w:rPr>
        <w:t xml:space="preserve"> </w:t>
      </w:r>
      <w:r w:rsidRPr="00EF168B">
        <w:t>the</w:t>
      </w:r>
      <w:r w:rsidRPr="00EF168B">
        <w:rPr>
          <w:spacing w:val="-1"/>
        </w:rPr>
        <w:t xml:space="preserve"> </w:t>
      </w:r>
      <w:r w:rsidRPr="00EF168B">
        <w:t>report</w:t>
      </w:r>
      <w:r w:rsidRPr="00EF168B">
        <w:rPr>
          <w:spacing w:val="-1"/>
        </w:rPr>
        <w:t xml:space="preserve"> </w:t>
      </w:r>
      <w:r w:rsidRPr="00EF168B">
        <w:t>should</w:t>
      </w:r>
      <w:r w:rsidRPr="00EF168B">
        <w:rPr>
          <w:spacing w:val="-1"/>
        </w:rPr>
        <w:t xml:space="preserve"> </w:t>
      </w:r>
      <w:r w:rsidRPr="00EF168B">
        <w:t>be English</w:t>
      </w:r>
      <w:r w:rsidRPr="00EF168B">
        <w:rPr>
          <w:spacing w:val="-4"/>
        </w:rPr>
        <w:t xml:space="preserve"> </w:t>
      </w:r>
      <w:r w:rsidRPr="00EF168B">
        <w:t>or</w:t>
      </w:r>
      <w:r w:rsidRPr="00EF168B">
        <w:rPr>
          <w:spacing w:val="-4"/>
        </w:rPr>
        <w:t xml:space="preserve"> </w:t>
      </w:r>
      <w:r w:rsidRPr="00EF168B">
        <w:t>French.</w:t>
      </w:r>
      <w:r w:rsidRPr="00EF168B">
        <w:rPr>
          <w:spacing w:val="-4"/>
        </w:rPr>
        <w:t xml:space="preserve"> </w:t>
      </w:r>
      <w:r w:rsidRPr="00EF168B">
        <w:t>The</w:t>
      </w:r>
      <w:r w:rsidRPr="00EF168B">
        <w:rPr>
          <w:spacing w:val="-4"/>
        </w:rPr>
        <w:t xml:space="preserve"> </w:t>
      </w:r>
      <w:r w:rsidRPr="00EF168B">
        <w:t>choice</w:t>
      </w:r>
      <w:r w:rsidRPr="00EF168B">
        <w:rPr>
          <w:spacing w:val="-4"/>
        </w:rPr>
        <w:t xml:space="preserve"> </w:t>
      </w:r>
      <w:r w:rsidRPr="00EF168B">
        <w:t>should</w:t>
      </w:r>
      <w:r w:rsidRPr="00EF168B">
        <w:rPr>
          <w:spacing w:val="-5"/>
        </w:rPr>
        <w:t xml:space="preserve"> </w:t>
      </w:r>
      <w:r w:rsidRPr="00EF168B">
        <w:t>be</w:t>
      </w:r>
      <w:r w:rsidRPr="00EF168B">
        <w:rPr>
          <w:spacing w:val="-5"/>
        </w:rPr>
        <w:t xml:space="preserve"> </w:t>
      </w:r>
      <w:r w:rsidRPr="00EF168B">
        <w:t>determined</w:t>
      </w:r>
      <w:r w:rsidRPr="00EF168B">
        <w:rPr>
          <w:spacing w:val="-5"/>
        </w:rPr>
        <w:t xml:space="preserve"> </w:t>
      </w:r>
      <w:r w:rsidRPr="00EF168B">
        <w:t>by</w:t>
      </w:r>
      <w:r w:rsidRPr="00EF168B">
        <w:rPr>
          <w:spacing w:val="-5"/>
        </w:rPr>
        <w:t xml:space="preserve"> </w:t>
      </w:r>
      <w:r w:rsidRPr="00EF168B">
        <w:t>local</w:t>
      </w:r>
      <w:r w:rsidRPr="00EF168B">
        <w:rPr>
          <w:spacing w:val="-5"/>
        </w:rPr>
        <w:t xml:space="preserve"> </w:t>
      </w:r>
      <w:r w:rsidRPr="00EF168B">
        <w:t>circumstances. The European Board should agree on the use of a language or languages with the president of the visiting committee and the chief of training prior to the actual visitation.</w:t>
      </w:r>
    </w:p>
    <w:p w:rsidR="00D5215B" w:rsidRPr="00EF168B" w:rsidRDefault="002C0CF5">
      <w:pPr>
        <w:pStyle w:val="a3"/>
        <w:ind w:left="1728" w:right="296"/>
      </w:pPr>
      <w:r w:rsidRPr="00EF168B">
        <w:t>The visiting committee should formulate its conclusions, conditions and recommendations in a fully agreed and dated report clearly stating the identity and address of the chief of training and the training center that was visited. The training center that has been visited should be granted inspection</w:t>
      </w:r>
      <w:r w:rsidRPr="00EF168B">
        <w:rPr>
          <w:spacing w:val="15"/>
        </w:rPr>
        <w:t xml:space="preserve"> </w:t>
      </w:r>
      <w:r w:rsidRPr="00EF168B">
        <w:t>of</w:t>
      </w:r>
      <w:r w:rsidRPr="00EF168B">
        <w:rPr>
          <w:spacing w:val="16"/>
        </w:rPr>
        <w:t xml:space="preserve"> </w:t>
      </w:r>
      <w:r w:rsidRPr="00EF168B">
        <w:t>the</w:t>
      </w:r>
      <w:r w:rsidRPr="00EF168B">
        <w:rPr>
          <w:spacing w:val="16"/>
        </w:rPr>
        <w:t xml:space="preserve"> </w:t>
      </w:r>
      <w:r w:rsidRPr="00EF168B">
        <w:t>draft</w:t>
      </w:r>
      <w:r w:rsidRPr="00EF168B">
        <w:rPr>
          <w:spacing w:val="16"/>
        </w:rPr>
        <w:t xml:space="preserve"> </w:t>
      </w:r>
      <w:r w:rsidRPr="00EF168B">
        <w:t>of</w:t>
      </w:r>
      <w:r w:rsidRPr="00EF168B">
        <w:rPr>
          <w:spacing w:val="16"/>
        </w:rPr>
        <w:t xml:space="preserve"> </w:t>
      </w:r>
      <w:r w:rsidRPr="00EF168B">
        <w:t>the</w:t>
      </w:r>
      <w:r w:rsidRPr="00EF168B">
        <w:rPr>
          <w:spacing w:val="16"/>
        </w:rPr>
        <w:t xml:space="preserve"> </w:t>
      </w:r>
      <w:r w:rsidRPr="00EF168B">
        <w:t>report</w:t>
      </w:r>
      <w:r w:rsidRPr="00EF168B">
        <w:rPr>
          <w:spacing w:val="16"/>
        </w:rPr>
        <w:t xml:space="preserve"> </w:t>
      </w:r>
      <w:r w:rsidRPr="00EF168B">
        <w:t>to</w:t>
      </w:r>
      <w:r w:rsidRPr="00EF168B">
        <w:rPr>
          <w:spacing w:val="15"/>
        </w:rPr>
        <w:t xml:space="preserve"> </w:t>
      </w:r>
      <w:r w:rsidRPr="00EF168B">
        <w:t>correct</w:t>
      </w:r>
      <w:r w:rsidRPr="00EF168B">
        <w:rPr>
          <w:spacing w:val="16"/>
        </w:rPr>
        <w:t xml:space="preserve"> </w:t>
      </w:r>
      <w:r w:rsidRPr="00EF168B">
        <w:t>any</w:t>
      </w:r>
      <w:r w:rsidRPr="00EF168B">
        <w:rPr>
          <w:spacing w:val="16"/>
        </w:rPr>
        <w:t xml:space="preserve"> </w:t>
      </w:r>
      <w:r w:rsidRPr="00EF168B">
        <w:t>factual</w:t>
      </w:r>
      <w:r w:rsidRPr="00EF168B">
        <w:rPr>
          <w:spacing w:val="16"/>
        </w:rPr>
        <w:t xml:space="preserve"> </w:t>
      </w:r>
      <w:r w:rsidRPr="00EF168B">
        <w:t>errors.</w:t>
      </w:r>
      <w:r w:rsidRPr="00EF168B">
        <w:rPr>
          <w:spacing w:val="16"/>
        </w:rPr>
        <w:t xml:space="preserve"> </w:t>
      </w:r>
      <w:r w:rsidRPr="00EF168B">
        <w:t>The</w:t>
      </w:r>
      <w:r w:rsidRPr="00EF168B">
        <w:rPr>
          <w:spacing w:val="16"/>
        </w:rPr>
        <w:t xml:space="preserve"> </w:t>
      </w:r>
      <w:r w:rsidRPr="00EF168B">
        <w:rPr>
          <w:spacing w:val="-2"/>
        </w:rPr>
        <w:t>report</w:t>
      </w:r>
    </w:p>
    <w:p w:rsidR="00D5215B" w:rsidRPr="00EF168B" w:rsidRDefault="002C0CF5">
      <w:pPr>
        <w:pStyle w:val="a3"/>
        <w:spacing w:before="77"/>
        <w:ind w:left="1728" w:right="298"/>
      </w:pPr>
      <w:r w:rsidRPr="00EF168B">
        <w:t>should be submitted to the European Board at the earliest opportunity and definitely within 2 months. The training program of the training center and the data should accompany the report from the questionnaire filled in by the chief of training prior to the visitation. The report should be signed by the president</w:t>
      </w:r>
      <w:r w:rsidRPr="00EF168B">
        <w:rPr>
          <w:spacing w:val="-4"/>
        </w:rPr>
        <w:t xml:space="preserve"> </w:t>
      </w:r>
      <w:r w:rsidRPr="00EF168B">
        <w:t>of</w:t>
      </w:r>
      <w:r w:rsidRPr="00EF168B">
        <w:rPr>
          <w:spacing w:val="-4"/>
        </w:rPr>
        <w:t xml:space="preserve"> </w:t>
      </w:r>
      <w:r w:rsidRPr="00EF168B">
        <w:t>the</w:t>
      </w:r>
      <w:r w:rsidRPr="00EF168B">
        <w:rPr>
          <w:spacing w:val="-4"/>
        </w:rPr>
        <w:t xml:space="preserve"> </w:t>
      </w:r>
      <w:r w:rsidRPr="00EF168B">
        <w:t>visiting</w:t>
      </w:r>
      <w:r w:rsidRPr="00EF168B">
        <w:rPr>
          <w:spacing w:val="-4"/>
        </w:rPr>
        <w:t xml:space="preserve"> </w:t>
      </w:r>
      <w:r w:rsidRPr="00EF168B">
        <w:t>committee</w:t>
      </w:r>
      <w:r w:rsidRPr="00EF168B">
        <w:rPr>
          <w:spacing w:val="-3"/>
        </w:rPr>
        <w:t xml:space="preserve"> </w:t>
      </w:r>
      <w:r w:rsidRPr="00EF168B">
        <w:t>and</w:t>
      </w:r>
      <w:r w:rsidRPr="00EF168B">
        <w:rPr>
          <w:spacing w:val="-4"/>
        </w:rPr>
        <w:t xml:space="preserve"> </w:t>
      </w:r>
      <w:r w:rsidRPr="00EF168B">
        <w:t>should</w:t>
      </w:r>
      <w:r w:rsidRPr="00EF168B">
        <w:rPr>
          <w:spacing w:val="-4"/>
        </w:rPr>
        <w:t xml:space="preserve"> </w:t>
      </w:r>
      <w:r w:rsidRPr="00EF168B">
        <w:t>mention</w:t>
      </w:r>
      <w:r w:rsidRPr="00EF168B">
        <w:rPr>
          <w:spacing w:val="-4"/>
        </w:rPr>
        <w:t xml:space="preserve"> </w:t>
      </w:r>
      <w:r w:rsidRPr="00EF168B">
        <w:t>name</w:t>
      </w:r>
      <w:r w:rsidRPr="00EF168B">
        <w:rPr>
          <w:spacing w:val="-4"/>
        </w:rPr>
        <w:t xml:space="preserve"> </w:t>
      </w:r>
      <w:r w:rsidRPr="00EF168B">
        <w:t>and</w:t>
      </w:r>
      <w:r w:rsidRPr="00EF168B">
        <w:rPr>
          <w:spacing w:val="-4"/>
        </w:rPr>
        <w:t xml:space="preserve"> </w:t>
      </w:r>
      <w:r w:rsidRPr="00EF168B">
        <w:t>address</w:t>
      </w:r>
      <w:r w:rsidRPr="00EF168B">
        <w:rPr>
          <w:spacing w:val="-4"/>
        </w:rPr>
        <w:t xml:space="preserve"> </w:t>
      </w:r>
      <w:r w:rsidRPr="00EF168B">
        <w:t>of the members of the visiting committee.</w:t>
      </w:r>
    </w:p>
    <w:p w:rsidR="00D5215B" w:rsidRPr="00EF168B" w:rsidRDefault="002C0CF5">
      <w:pPr>
        <w:pStyle w:val="a5"/>
        <w:numPr>
          <w:ilvl w:val="0"/>
          <w:numId w:val="1"/>
        </w:numPr>
        <w:tabs>
          <w:tab w:val="left" w:pos="1018"/>
        </w:tabs>
        <w:ind w:left="1018" w:hanging="358"/>
        <w:jc w:val="both"/>
        <w:rPr>
          <w:sz w:val="24"/>
        </w:rPr>
      </w:pPr>
      <w:r w:rsidRPr="00EF168B">
        <w:rPr>
          <w:sz w:val="24"/>
        </w:rPr>
        <w:t>Final</w:t>
      </w:r>
      <w:r w:rsidRPr="00EF168B">
        <w:rPr>
          <w:spacing w:val="-5"/>
          <w:sz w:val="24"/>
        </w:rPr>
        <w:t xml:space="preserve"> </w:t>
      </w:r>
      <w:r w:rsidRPr="00EF168B">
        <w:rPr>
          <w:sz w:val="24"/>
        </w:rPr>
        <w:t>judgment</w:t>
      </w:r>
      <w:r w:rsidRPr="00EF168B">
        <w:rPr>
          <w:spacing w:val="-4"/>
          <w:sz w:val="24"/>
        </w:rPr>
        <w:t xml:space="preserve"> </w:t>
      </w:r>
      <w:r w:rsidRPr="00EF168B">
        <w:rPr>
          <w:sz w:val="24"/>
        </w:rPr>
        <w:t>by</w:t>
      </w:r>
      <w:r w:rsidRPr="00EF168B">
        <w:rPr>
          <w:spacing w:val="-4"/>
          <w:sz w:val="24"/>
        </w:rPr>
        <w:t xml:space="preserve"> </w:t>
      </w:r>
      <w:r w:rsidRPr="00EF168B">
        <w:rPr>
          <w:sz w:val="24"/>
        </w:rPr>
        <w:t>the</w:t>
      </w:r>
      <w:r w:rsidRPr="00EF168B">
        <w:rPr>
          <w:spacing w:val="-4"/>
          <w:sz w:val="24"/>
        </w:rPr>
        <w:t xml:space="preserve"> </w:t>
      </w:r>
      <w:r w:rsidRPr="00EF168B">
        <w:rPr>
          <w:sz w:val="24"/>
        </w:rPr>
        <w:t>European</w:t>
      </w:r>
      <w:r w:rsidRPr="00EF168B">
        <w:rPr>
          <w:spacing w:val="-4"/>
          <w:sz w:val="24"/>
        </w:rPr>
        <w:t xml:space="preserve"> </w:t>
      </w:r>
      <w:r w:rsidRPr="00EF168B">
        <w:rPr>
          <w:spacing w:val="-2"/>
          <w:sz w:val="24"/>
        </w:rPr>
        <w:t>Board</w:t>
      </w:r>
    </w:p>
    <w:p w:rsidR="00D5215B" w:rsidRPr="00EF168B" w:rsidRDefault="002C0CF5">
      <w:pPr>
        <w:pStyle w:val="a3"/>
        <w:ind w:left="1728" w:right="298"/>
      </w:pPr>
      <w:r w:rsidRPr="00EF168B">
        <w:t xml:space="preserve">In the case of an international visitation the visiting committee gives its advice to the European Board in the specialty concerned. This body has the final responsibility. The European Board awards </w:t>
      </w:r>
      <w:r w:rsidR="00EF168B" w:rsidRPr="00EF168B">
        <w:t>a</w:t>
      </w:r>
      <w:r w:rsidRPr="00EF168B">
        <w:t xml:space="preserve"> European Quality Mark according to its rules.</w:t>
      </w:r>
    </w:p>
    <w:p w:rsidR="00D5215B" w:rsidRPr="00EF168B" w:rsidRDefault="002C0CF5">
      <w:pPr>
        <w:pStyle w:val="a5"/>
        <w:numPr>
          <w:ilvl w:val="0"/>
          <w:numId w:val="1"/>
        </w:numPr>
        <w:tabs>
          <w:tab w:val="left" w:pos="1018"/>
        </w:tabs>
        <w:ind w:left="1018" w:hanging="358"/>
        <w:jc w:val="both"/>
        <w:rPr>
          <w:sz w:val="24"/>
        </w:rPr>
      </w:pPr>
      <w:r w:rsidRPr="00EF168B">
        <w:rPr>
          <w:spacing w:val="-2"/>
          <w:sz w:val="24"/>
        </w:rPr>
        <w:t>Confidentiality</w:t>
      </w:r>
    </w:p>
    <w:p w:rsidR="00D5215B" w:rsidRPr="00EF168B" w:rsidRDefault="002C0CF5">
      <w:pPr>
        <w:pStyle w:val="a3"/>
        <w:ind w:left="1728" w:right="299"/>
      </w:pPr>
      <w:r w:rsidRPr="00EF168B">
        <w:lastRenderedPageBreak/>
        <w:t>The visitation report and other data collected during the visitation should remain confidential between the training center, the visiting committee and the European Board. The training center that has been visited is entitled to make the visitation report public.</w:t>
      </w:r>
    </w:p>
    <w:p w:rsidR="00D5215B" w:rsidRPr="00EF168B" w:rsidRDefault="002C0CF5">
      <w:pPr>
        <w:pStyle w:val="a5"/>
        <w:numPr>
          <w:ilvl w:val="0"/>
          <w:numId w:val="1"/>
        </w:numPr>
        <w:tabs>
          <w:tab w:val="left" w:pos="1017"/>
        </w:tabs>
        <w:ind w:left="1017" w:hanging="357"/>
        <w:jc w:val="both"/>
        <w:rPr>
          <w:sz w:val="24"/>
        </w:rPr>
      </w:pPr>
      <w:r w:rsidRPr="00EF168B">
        <w:rPr>
          <w:sz w:val="24"/>
        </w:rPr>
        <w:t>Appeal</w:t>
      </w:r>
      <w:r w:rsidRPr="00EF168B">
        <w:rPr>
          <w:spacing w:val="-5"/>
          <w:sz w:val="24"/>
        </w:rPr>
        <w:t xml:space="preserve"> </w:t>
      </w:r>
      <w:r w:rsidRPr="00EF168B">
        <w:rPr>
          <w:spacing w:val="-4"/>
          <w:sz w:val="24"/>
        </w:rPr>
        <w:t>body</w:t>
      </w:r>
    </w:p>
    <w:p w:rsidR="00D5215B" w:rsidRPr="00EF168B" w:rsidRDefault="002C0CF5">
      <w:pPr>
        <w:pStyle w:val="a3"/>
        <w:ind w:left="1728" w:right="298"/>
      </w:pPr>
      <w:r w:rsidRPr="00EF168B">
        <w:t>For international visitations the European Boards must set up an independent appeal body.</w:t>
      </w:r>
    </w:p>
    <w:p w:rsidR="00D5215B" w:rsidRPr="00EF168B" w:rsidRDefault="002C0CF5">
      <w:pPr>
        <w:pStyle w:val="a5"/>
        <w:numPr>
          <w:ilvl w:val="0"/>
          <w:numId w:val="1"/>
        </w:numPr>
        <w:tabs>
          <w:tab w:val="left" w:pos="1019"/>
        </w:tabs>
        <w:ind w:hanging="359"/>
        <w:jc w:val="both"/>
        <w:rPr>
          <w:sz w:val="24"/>
        </w:rPr>
      </w:pPr>
      <w:r w:rsidRPr="00EF168B">
        <w:rPr>
          <w:sz w:val="24"/>
        </w:rPr>
        <w:t>Annual</w:t>
      </w:r>
      <w:r w:rsidRPr="00EF168B">
        <w:rPr>
          <w:spacing w:val="-5"/>
          <w:sz w:val="24"/>
        </w:rPr>
        <w:t xml:space="preserve"> </w:t>
      </w:r>
      <w:r w:rsidRPr="00EF168B">
        <w:rPr>
          <w:spacing w:val="-2"/>
          <w:sz w:val="24"/>
        </w:rPr>
        <w:t>report</w:t>
      </w:r>
    </w:p>
    <w:p w:rsidR="00D5215B" w:rsidRPr="00EF168B" w:rsidRDefault="002C0CF5">
      <w:pPr>
        <w:pStyle w:val="a3"/>
        <w:ind w:left="1728" w:right="296"/>
      </w:pPr>
      <w:r w:rsidRPr="00EF168B">
        <w:t>The European Boards should submit an annual report of their activities in</w:t>
      </w:r>
      <w:r w:rsidRPr="00EF168B">
        <w:rPr>
          <w:spacing w:val="40"/>
        </w:rPr>
        <w:t xml:space="preserve"> </w:t>
      </w:r>
      <w:r w:rsidRPr="00EF168B">
        <w:t>the field of visitation of training centers with statistical data to the Management Council of the UEMS. This report can be included in the general annual report of the UEMS Specialist Sections/European Boards. In this report it may not be possible to link data to individual training centers unless the training center has given its approval for publication of the visitation report.</w:t>
      </w:r>
    </w:p>
    <w:p w:rsidR="00D5215B" w:rsidRPr="00EF168B" w:rsidRDefault="002C0CF5">
      <w:pPr>
        <w:pStyle w:val="a5"/>
        <w:numPr>
          <w:ilvl w:val="0"/>
          <w:numId w:val="1"/>
        </w:numPr>
        <w:tabs>
          <w:tab w:val="left" w:pos="1017"/>
        </w:tabs>
        <w:spacing w:line="275" w:lineRule="exact"/>
        <w:ind w:left="1017" w:hanging="357"/>
        <w:jc w:val="both"/>
        <w:rPr>
          <w:sz w:val="24"/>
        </w:rPr>
      </w:pPr>
      <w:r w:rsidRPr="00EF168B">
        <w:rPr>
          <w:sz w:val="24"/>
        </w:rPr>
        <w:t>Financing</w:t>
      </w:r>
      <w:r w:rsidRPr="00EF168B">
        <w:rPr>
          <w:spacing w:val="-5"/>
          <w:sz w:val="24"/>
        </w:rPr>
        <w:t xml:space="preserve"> </w:t>
      </w:r>
      <w:r w:rsidRPr="00EF168B">
        <w:rPr>
          <w:sz w:val="24"/>
        </w:rPr>
        <w:t>of</w:t>
      </w:r>
      <w:r w:rsidRPr="00EF168B">
        <w:rPr>
          <w:spacing w:val="-4"/>
          <w:sz w:val="24"/>
        </w:rPr>
        <w:t xml:space="preserve"> </w:t>
      </w:r>
      <w:r w:rsidRPr="00EF168B">
        <w:rPr>
          <w:spacing w:val="-2"/>
          <w:sz w:val="24"/>
        </w:rPr>
        <w:t>visitations</w:t>
      </w:r>
    </w:p>
    <w:p w:rsidR="00D5215B" w:rsidRPr="00EF168B" w:rsidRDefault="002C0CF5">
      <w:pPr>
        <w:pStyle w:val="a3"/>
        <w:ind w:left="1728" w:right="297"/>
      </w:pPr>
      <w:r w:rsidRPr="00EF168B">
        <w:t>In the case of European visitations traveling expenses by the visiting committee should be met by the training center. The expense of the organization and assessment of the visits by the European Boards should</w:t>
      </w:r>
      <w:r w:rsidRPr="00EF168B">
        <w:rPr>
          <w:spacing w:val="40"/>
        </w:rPr>
        <w:t xml:space="preserve"> </w:t>
      </w:r>
      <w:r w:rsidRPr="00EF168B">
        <w:t>be met by the Boards.</w:t>
      </w:r>
    </w:p>
    <w:p w:rsidR="00847A60" w:rsidRPr="00EF168B" w:rsidRDefault="00847A60" w:rsidP="00847A60">
      <w:pPr>
        <w:pStyle w:val="a3"/>
        <w:ind w:right="297"/>
      </w:pPr>
    </w:p>
    <w:p w:rsidR="00847A60" w:rsidRPr="00EF168B" w:rsidRDefault="00847A60" w:rsidP="00847A60">
      <w:pPr>
        <w:pStyle w:val="a3"/>
        <w:ind w:right="297"/>
      </w:pPr>
      <w:r w:rsidRPr="00EF168B">
        <w:t>The ETRs for any specialty should be based on the most recent update of the previous Chapter 6 of the Training Charter and The Working Document Guidelines. It defines specialist competencies and procedures as well as how to document and assess them. European Training Requirements (ETRs) are essential because of:</w:t>
      </w:r>
    </w:p>
    <w:p w:rsidR="00847A60" w:rsidRPr="00EF168B" w:rsidRDefault="00847A60" w:rsidP="00847A60">
      <w:pPr>
        <w:pStyle w:val="a3"/>
        <w:ind w:right="297"/>
      </w:pPr>
      <w:r w:rsidRPr="00EF168B">
        <w:t>• Harmonization</w:t>
      </w:r>
    </w:p>
    <w:p w:rsidR="00847A60" w:rsidRPr="00EF168B" w:rsidRDefault="00847A60" w:rsidP="00847A60">
      <w:pPr>
        <w:pStyle w:val="a3"/>
        <w:ind w:right="297"/>
      </w:pPr>
      <w:r w:rsidRPr="00EF168B">
        <w:t>• Professional mobility with safeguards</w:t>
      </w:r>
    </w:p>
    <w:p w:rsidR="00847A60" w:rsidRPr="00EF168B" w:rsidRDefault="00847A60" w:rsidP="00847A60">
      <w:pPr>
        <w:pStyle w:val="a3"/>
        <w:ind w:right="297"/>
      </w:pPr>
      <w:r w:rsidRPr="00EF168B">
        <w:t>• Maintenance of standards</w:t>
      </w:r>
    </w:p>
    <w:p w:rsidR="00847A60" w:rsidRPr="00EF168B" w:rsidRDefault="00847A60" w:rsidP="00847A60">
      <w:pPr>
        <w:pStyle w:val="a3"/>
        <w:ind w:right="297"/>
      </w:pPr>
      <w:r w:rsidRPr="00EF168B">
        <w:t>• Quality Assurance and Improvement</w:t>
      </w:r>
    </w:p>
    <w:p w:rsidR="00847A60" w:rsidRPr="00EF168B" w:rsidRDefault="00847A60" w:rsidP="00847A60">
      <w:pPr>
        <w:pStyle w:val="a3"/>
        <w:ind w:right="297"/>
      </w:pPr>
      <w:r w:rsidRPr="00EF168B">
        <w:t>• Equity and ultimately:</w:t>
      </w:r>
    </w:p>
    <w:p w:rsidR="00847A60" w:rsidRPr="00EF168B" w:rsidRDefault="00847A60" w:rsidP="00847A60">
      <w:pPr>
        <w:pStyle w:val="a3"/>
        <w:ind w:right="297"/>
      </w:pPr>
      <w:r w:rsidRPr="00EF168B">
        <w:t>• Patient safety</w:t>
      </w:r>
    </w:p>
    <w:p w:rsidR="00847A60" w:rsidRPr="00EF168B" w:rsidRDefault="00847A60" w:rsidP="00847A60">
      <w:pPr>
        <w:pStyle w:val="a3"/>
        <w:ind w:right="297"/>
      </w:pPr>
      <w:r w:rsidRPr="00EF168B">
        <w:t xml:space="preserve">Maintenance of Standards is the clue term in this respect. That is essentially what needs to be assessed in the accreditation process. It clearly should not be limited to counting the number of ETRs formally accepted by the Training </w:t>
      </w:r>
      <w:r w:rsidR="00D47B62" w:rsidRPr="00EF168B">
        <w:t>Center</w:t>
      </w:r>
      <w:r w:rsidRPr="00EF168B">
        <w:t>.</w:t>
      </w:r>
    </w:p>
    <w:p w:rsidR="00D47B62" w:rsidRPr="00EF168B" w:rsidRDefault="00D47B62" w:rsidP="00847A60">
      <w:pPr>
        <w:pStyle w:val="a3"/>
        <w:ind w:right="297"/>
      </w:pPr>
    </w:p>
    <w:p w:rsidR="00D47B62" w:rsidRPr="00EF168B" w:rsidRDefault="00D47B62" w:rsidP="00847A60">
      <w:pPr>
        <w:pStyle w:val="a3"/>
        <w:ind w:right="297"/>
      </w:pPr>
      <w:r w:rsidRPr="00D11148">
        <w:rPr>
          <w:highlight w:val="yellow"/>
        </w:rPr>
        <w:t>Adopted by the Management Council of the UEMS in its meeting in Killarney, Ireland, 24 October 1997</w:t>
      </w:r>
    </w:p>
    <w:p w:rsidR="00D5215B" w:rsidRPr="00EF168B" w:rsidRDefault="00D5215B">
      <w:pPr>
        <w:pStyle w:val="a3"/>
        <w:ind w:left="0"/>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EF168B" w:rsidRDefault="00D47B62" w:rsidP="00D47B62">
      <w:pPr>
        <w:pStyle w:val="a3"/>
        <w:jc w:val="left"/>
      </w:pPr>
    </w:p>
    <w:p w:rsidR="00D47B62" w:rsidRPr="00D11148" w:rsidRDefault="00D47B62" w:rsidP="00D47B62">
      <w:pPr>
        <w:pStyle w:val="a3"/>
        <w:jc w:val="left"/>
        <w:rPr>
          <w:b/>
        </w:rPr>
      </w:pPr>
      <w:r w:rsidRPr="00D11148">
        <w:rPr>
          <w:b/>
        </w:rPr>
        <w:t>1.6 Annex F</w:t>
      </w:r>
    </w:p>
    <w:p w:rsidR="00D47B62" w:rsidRPr="00EF168B" w:rsidRDefault="00D47B62" w:rsidP="00D47B62">
      <w:pPr>
        <w:pStyle w:val="a3"/>
        <w:jc w:val="left"/>
        <w:rPr>
          <w:spacing w:val="-2"/>
        </w:rPr>
      </w:pPr>
    </w:p>
    <w:p w:rsidR="00D47B62" w:rsidRPr="00EF168B" w:rsidRDefault="00D47B62" w:rsidP="00D47B62">
      <w:pPr>
        <w:pStyle w:val="a3"/>
      </w:pPr>
      <w:r w:rsidRPr="00EF168B">
        <w:t>WORKING DOCUMENT FOR AN UPDATING APPENDIX</w:t>
      </w:r>
      <w:r w:rsidR="00D11148">
        <w:t xml:space="preserve"> </w:t>
      </w:r>
      <w:r w:rsidRPr="00EF168B">
        <w:t>ON THE UEMS 1997 CHARTER</w:t>
      </w:r>
    </w:p>
    <w:p w:rsidR="00D47B62" w:rsidRPr="00EF168B" w:rsidRDefault="00D47B62" w:rsidP="00D47B62">
      <w:pPr>
        <w:pStyle w:val="a3"/>
        <w:jc w:val="left"/>
      </w:pPr>
      <w:r w:rsidRPr="00EF168B">
        <w:t>Draft - September 2015</w:t>
      </w:r>
    </w:p>
    <w:p w:rsidR="00D47B62" w:rsidRPr="00EF168B" w:rsidRDefault="00D47B62" w:rsidP="00D47B62">
      <w:pPr>
        <w:pStyle w:val="a3"/>
        <w:jc w:val="left"/>
      </w:pPr>
    </w:p>
    <w:p w:rsidR="00D47B62" w:rsidRPr="00EF168B" w:rsidRDefault="00D47B62" w:rsidP="00D47B62">
      <w:pPr>
        <w:pStyle w:val="a3"/>
      </w:pPr>
      <w:r w:rsidRPr="00EF168B">
        <w:t>1. Introduction</w:t>
      </w:r>
    </w:p>
    <w:p w:rsidR="00D47B62" w:rsidRPr="00EF168B" w:rsidRDefault="00D47B62" w:rsidP="00D47B62">
      <w:pPr>
        <w:pStyle w:val="a3"/>
      </w:pPr>
      <w:r w:rsidRPr="00EF168B">
        <w:t xml:space="preserve">During the last two UEMS Council meetings (Brussels Spring of 2014, Granada Autumn </w:t>
      </w:r>
      <w:r w:rsidRPr="00EF168B">
        <w:lastRenderedPageBreak/>
        <w:t>of 2014), the Sections and Boards of Group II reviewed and discussed extensively the UEMS 1997 Charter for Visitation and Accreditation of Training Centers as well as the current practice of the Sections and Boards that have an active and successful visitations/ appraisal and accreditation (A/A) programme.</w:t>
      </w:r>
    </w:p>
    <w:p w:rsidR="00D47B62" w:rsidRPr="00EF168B" w:rsidRDefault="00D47B62" w:rsidP="00D47B62">
      <w:pPr>
        <w:pStyle w:val="a3"/>
      </w:pPr>
      <w:r w:rsidRPr="00EF168B">
        <w:t>Following this consultation process there was an agreement on the following points:</w:t>
      </w:r>
    </w:p>
    <w:p w:rsidR="00D47B62" w:rsidRPr="00EF168B" w:rsidRDefault="00D47B62" w:rsidP="00D47B62">
      <w:pPr>
        <w:pStyle w:val="a3"/>
      </w:pPr>
      <w:r w:rsidRPr="00EF168B">
        <w:t>- The 1997 UEMS Charter is a very comprehensive, progressive and well written document that has served the Sections and Boards well regarding the development of their own A/A programmes.</w:t>
      </w:r>
    </w:p>
    <w:p w:rsidR="00D47B62" w:rsidRPr="00EF168B" w:rsidRDefault="00D47B62" w:rsidP="00D47B62">
      <w:pPr>
        <w:pStyle w:val="a3"/>
      </w:pPr>
      <w:r w:rsidRPr="00EF168B">
        <w:t>- Sections and Boards have developed their own robust terms of reference for their A/A programmes based on the 1997 Charter but also tailored in a way that reflects the character of their specialty and the experience gained over the years from the implementation of those programmes.</w:t>
      </w:r>
    </w:p>
    <w:p w:rsidR="00D47B62" w:rsidRPr="00EF168B" w:rsidRDefault="00D47B62" w:rsidP="00D47B62">
      <w:pPr>
        <w:pStyle w:val="a3"/>
      </w:pPr>
      <w:r w:rsidRPr="00EF168B">
        <w:t>- Despite the sound 1997 Charter and terms of reference of the Sections and Boards, the consultation allowed the group to identify areas where the current documents could be complemented with some agreed recommendations.</w:t>
      </w:r>
    </w:p>
    <w:p w:rsidR="00D47B62" w:rsidRPr="00EF168B" w:rsidRDefault="00D47B62" w:rsidP="00D47B62">
      <w:pPr>
        <w:pStyle w:val="a3"/>
      </w:pPr>
      <w:r w:rsidRPr="00EF168B">
        <w:t>- Those recommendations could be added as an “Updating Appendix” in the 1997 Charter.</w:t>
      </w:r>
    </w:p>
    <w:p w:rsidR="00D47B62" w:rsidRPr="00EF168B" w:rsidRDefault="00D47B62" w:rsidP="00D47B62">
      <w:pPr>
        <w:pStyle w:val="a3"/>
      </w:pPr>
      <w:r w:rsidRPr="00EF168B">
        <w:t>- The recommendations do not aim to be restrictive or didactic but instead to support Sections and Boards in:</w:t>
      </w:r>
    </w:p>
    <w:p w:rsidR="00D47B62" w:rsidRPr="00EF168B" w:rsidRDefault="00D47B62" w:rsidP="00D47B62">
      <w:pPr>
        <w:pStyle w:val="a3"/>
      </w:pPr>
    </w:p>
    <w:p w:rsidR="00D47B62" w:rsidRPr="00EF168B" w:rsidRDefault="00D47B62" w:rsidP="00D47B62">
      <w:pPr>
        <w:pStyle w:val="a3"/>
      </w:pPr>
      <w:r w:rsidRPr="00EF168B">
        <w:t> creating terms of reference for A/A programmes if they don’t have established ones</w:t>
      </w:r>
    </w:p>
    <w:p w:rsidR="00D47B62" w:rsidRPr="00EF168B" w:rsidRDefault="00D47B62" w:rsidP="00D47B62">
      <w:pPr>
        <w:pStyle w:val="a3"/>
      </w:pPr>
      <w:r w:rsidRPr="00EF168B">
        <w:t> updating (if they wish to do so) their established terms of reference for their A/A programmes</w:t>
      </w:r>
    </w:p>
    <w:p w:rsidR="00D47B62" w:rsidRPr="00EF168B" w:rsidRDefault="00D47B62" w:rsidP="00D47B62">
      <w:pPr>
        <w:pStyle w:val="a3"/>
      </w:pPr>
    </w:p>
    <w:p w:rsidR="00D47B62" w:rsidRPr="00EF168B" w:rsidRDefault="00D47B62" w:rsidP="00D47B62">
      <w:pPr>
        <w:pStyle w:val="a3"/>
      </w:pPr>
      <w:r w:rsidRPr="00EF168B">
        <w:t>2. Principles/ Benchmarking</w:t>
      </w:r>
    </w:p>
    <w:p w:rsidR="00D47B62" w:rsidRPr="00EF168B" w:rsidRDefault="00D47B62" w:rsidP="00D47B62">
      <w:pPr>
        <w:pStyle w:val="a3"/>
      </w:pPr>
      <w:r w:rsidRPr="00EF168B">
        <w:t>At the heart of the work of the UEMS is to promote the free movement of medical specialists across Europe while ensuring the highest level of medical training which will pave the way to the improvement of quality of care for the benefit of all European citizens.</w:t>
      </w:r>
    </w:p>
    <w:p w:rsidR="00D47B62" w:rsidRPr="00EF168B" w:rsidRDefault="00D47B62" w:rsidP="00D47B62">
      <w:pPr>
        <w:pStyle w:val="a3"/>
      </w:pPr>
      <w:r w:rsidRPr="00EF168B">
        <w:t>The UEMS European Training Requirements (ETRs) do not aim to replace established EU or national legislation regarding training and accreditation but to complement and support them where this is needed by offering robust European training guidelines created by medical specialists and aiming to support medical specialists for the benefit of patients.</w:t>
      </w:r>
    </w:p>
    <w:p w:rsidR="00D47B62" w:rsidRPr="00EF168B" w:rsidRDefault="00D47B62" w:rsidP="00D47B62">
      <w:pPr>
        <w:pStyle w:val="a3"/>
      </w:pPr>
      <w:r w:rsidRPr="00EF168B">
        <w:t>The UEMS ETRs are completed for most Sections and Boards with a robust assessment process that leads to the relevant accreditation; based on the decision of the UEMS Council in Granada in October of 2014, those assessments need to be periodically appraised by the UEMS Council of European Specialist Medical Assessments (UEMS--CESMA) based on very robust and approved by the UEMS Council terms of reference.</w:t>
      </w:r>
    </w:p>
    <w:p w:rsidR="00D47B62" w:rsidRPr="00EF168B" w:rsidRDefault="00D47B62" w:rsidP="00D47B62">
      <w:pPr>
        <w:pStyle w:val="a3"/>
      </w:pPr>
      <w:r w:rsidRPr="00EF168B">
        <w:t xml:space="preserve">It is clear that sound and comprehensive training leading to European accreditation can only be provided by </w:t>
      </w:r>
      <w:r w:rsidR="00AB62BD" w:rsidRPr="00EF168B">
        <w:t>well-established</w:t>
      </w:r>
      <w:r w:rsidR="00AB62BD">
        <w:t xml:space="preserve"> </w:t>
      </w:r>
      <w:r w:rsidRPr="00EF168B">
        <w:t>/ top class training centers. Therefore, for each specialty, the UEMS recommends that appraisal and accreditation of training centers is of absolutely paramount importance if it is to achieve our goal of providing excellent training leading to excellent clinical care.</w:t>
      </w:r>
    </w:p>
    <w:p w:rsidR="00D47B62" w:rsidRPr="00EF168B" w:rsidRDefault="00D47B62" w:rsidP="00D47B62">
      <w:pPr>
        <w:pStyle w:val="a3"/>
      </w:pPr>
      <w:r w:rsidRPr="00EF168B">
        <w:t>The 1997 Charter gives a lot of emphasis in supporting National Accreditation Authorities in the development of their A/ A programmes in a way that this takes into consideration the overall UEMS principles and practice. The current updating appendix aims to complement this by recommending that for their A/A programmes UEMS Sections and Boards need to focus on ensuring that:</w:t>
      </w:r>
    </w:p>
    <w:p w:rsidR="00D47B62" w:rsidRPr="00EF168B" w:rsidRDefault="00D47B62" w:rsidP="00D47B62">
      <w:pPr>
        <w:pStyle w:val="a3"/>
      </w:pPr>
      <w:r w:rsidRPr="00EF168B">
        <w:t> centers provide training that will allow trainees to move and practice safely across Europe by setting high standards</w:t>
      </w:r>
    </w:p>
    <w:p w:rsidR="00D47B62" w:rsidRPr="00EF168B" w:rsidRDefault="00D47B62" w:rsidP="00D47B62">
      <w:pPr>
        <w:pStyle w:val="a3"/>
      </w:pPr>
      <w:r w:rsidRPr="00EF168B">
        <w:t> the high standards of training match those proposed by the Section and Board of the relevant specialty and approved by the UEMS Council</w:t>
      </w:r>
    </w:p>
    <w:p w:rsidR="00D47B62" w:rsidRPr="00EF168B" w:rsidRDefault="00D47B62" w:rsidP="00D47B62">
      <w:pPr>
        <w:pStyle w:val="a3"/>
      </w:pPr>
    </w:p>
    <w:p w:rsidR="00D47B62" w:rsidRPr="00EF168B" w:rsidRDefault="00D47B62" w:rsidP="00D47B62">
      <w:pPr>
        <w:pStyle w:val="a3"/>
      </w:pPr>
      <w:r w:rsidRPr="00EF168B">
        <w:lastRenderedPageBreak/>
        <w:t>3. Acceptance in a training programme</w:t>
      </w:r>
    </w:p>
    <w:p w:rsidR="00D47B62" w:rsidRPr="00EF168B" w:rsidRDefault="00D47B62" w:rsidP="00D47B62">
      <w:pPr>
        <w:pStyle w:val="a3"/>
      </w:pPr>
      <w:r w:rsidRPr="00EF168B">
        <w:t>The selection process of trainees for a certain training programme is of paramount importance for the quality of the programme and the career progression of the trainees.</w:t>
      </w:r>
    </w:p>
    <w:p w:rsidR="00D47B62" w:rsidRPr="00EF168B" w:rsidRDefault="00D47B62" w:rsidP="00D47B62">
      <w:pPr>
        <w:pStyle w:val="a3"/>
      </w:pPr>
      <w:r w:rsidRPr="00EF168B">
        <w:t>It is recommended that:</w:t>
      </w:r>
    </w:p>
    <w:p w:rsidR="00D47B62" w:rsidRPr="00EF168B" w:rsidRDefault="00D47B62" w:rsidP="00D47B62">
      <w:pPr>
        <w:pStyle w:val="a3"/>
      </w:pPr>
      <w:r w:rsidRPr="00EF168B">
        <w:t>- Each programme has a formally established selection process focusing on the qualifications and ability of the trainees; random selection or just time spent on a waiting list for training are clearly not recommended.</w:t>
      </w:r>
    </w:p>
    <w:p w:rsidR="00D47B62" w:rsidRPr="00EF168B" w:rsidRDefault="00D47B62" w:rsidP="00D47B62">
      <w:pPr>
        <w:pStyle w:val="a3"/>
      </w:pPr>
      <w:r w:rsidRPr="00EF168B">
        <w:t>- The selection process has to be robust and transparent and conducted by senior members of the selecting programme with the presence of external members as well.</w:t>
      </w:r>
    </w:p>
    <w:p w:rsidR="00D47B62" w:rsidRPr="00EF168B" w:rsidRDefault="00D47B62" w:rsidP="00D47B62">
      <w:pPr>
        <w:pStyle w:val="a3"/>
      </w:pPr>
      <w:r w:rsidRPr="00EF168B">
        <w:t>- For all trainees selected, the programme needs to have a way of early stage assessment to ensure that they are progressing well and that “this is the right career” for them. If it is established that trainees face challenges that cannot be dealt with all good professional support by their trainers, it is advisable to have a robust way to re--direct them to other training opportunities in a constructive way that does not harm their career prospects.</w:t>
      </w:r>
    </w:p>
    <w:p w:rsidR="00D47B62" w:rsidRPr="00EF168B" w:rsidRDefault="00D47B62" w:rsidP="00D47B62">
      <w:pPr>
        <w:pStyle w:val="a3"/>
      </w:pPr>
    </w:p>
    <w:p w:rsidR="00D47B62" w:rsidRPr="00EF168B" w:rsidRDefault="00D47B62" w:rsidP="00D47B62">
      <w:pPr>
        <w:pStyle w:val="a3"/>
      </w:pPr>
      <w:r w:rsidRPr="00EF168B">
        <w:t>4. Activity per trainee</w:t>
      </w:r>
    </w:p>
    <w:p w:rsidR="00D47B62" w:rsidRPr="00EF168B" w:rsidRDefault="00D47B62" w:rsidP="00D47B62">
      <w:pPr>
        <w:pStyle w:val="a3"/>
      </w:pPr>
      <w:r w:rsidRPr="00EF168B">
        <w:t>In the overall evaluation process of a training center, the 1997 Charter and the terms of reference of Sections and Boards give a lot of emphasis (and rightly so) on the overall center/departmental clinical, educational and research activity. However, experience shows that there are centers that although they offer world class services this do not translate necessarily into actual training.</w:t>
      </w:r>
    </w:p>
    <w:p w:rsidR="00D47B62" w:rsidRPr="00EF168B" w:rsidRDefault="00D47B62" w:rsidP="00D47B62">
      <w:pPr>
        <w:pStyle w:val="a3"/>
      </w:pPr>
      <w:r w:rsidRPr="00EF168B">
        <w:t xml:space="preserve">It is recommended that A/A programmes review for </w:t>
      </w:r>
      <w:r w:rsidR="00AB62BD" w:rsidRPr="00EF168B">
        <w:t>every</w:t>
      </w:r>
      <w:r w:rsidRPr="00EF168B">
        <w:t xml:space="preserve"> center:</w:t>
      </w:r>
    </w:p>
    <w:p w:rsidR="00D47B62" w:rsidRPr="00EF168B" w:rsidRDefault="00D47B62" w:rsidP="00D47B62">
      <w:pPr>
        <w:pStyle w:val="a3"/>
      </w:pPr>
      <w:r w:rsidRPr="00EF168B">
        <w:t> the working hours of the trainees which are actually dedicated to training and those dedicated to service provision</w:t>
      </w:r>
    </w:p>
    <w:p w:rsidR="00D47B62" w:rsidRPr="00EF168B" w:rsidRDefault="00D47B62" w:rsidP="00D47B62">
      <w:pPr>
        <w:pStyle w:val="a3"/>
      </w:pPr>
      <w:r w:rsidRPr="00EF168B">
        <w:t> how much of the overall activity of the appraised department actually translates into active training?</w:t>
      </w:r>
    </w:p>
    <w:p w:rsidR="00D47B62" w:rsidRPr="00EF168B" w:rsidRDefault="00D47B62" w:rsidP="00D47B62">
      <w:pPr>
        <w:pStyle w:val="a3"/>
      </w:pPr>
    </w:p>
    <w:p w:rsidR="00D47B62" w:rsidRPr="00EF168B" w:rsidRDefault="00D47B62" w:rsidP="00D47B62">
      <w:pPr>
        <w:pStyle w:val="a3"/>
      </w:pPr>
      <w:r w:rsidRPr="00EF168B">
        <w:t>5. Balance of training during the training years</w:t>
      </w:r>
    </w:p>
    <w:p w:rsidR="00D47B62" w:rsidRPr="00EF168B" w:rsidRDefault="00D47B62" w:rsidP="00D47B62">
      <w:pPr>
        <w:pStyle w:val="a3"/>
      </w:pPr>
      <w:r w:rsidRPr="00EF168B">
        <w:t>Training is not a tick-box exercise but a gradual process of professional development and maturity. The fact, for example, that a trainee has done a good number of a cases for a certain type of operation and has overall an acceptable number of years in training does not necessarily guarantee good quality of training; it is not advisable for instance, in the context of the specific example, that the trainee did the vast majority of those cases the last 6 months of his training with no exposure or experience in the first years.</w:t>
      </w:r>
    </w:p>
    <w:p w:rsidR="00D47B62" w:rsidRPr="00EF168B" w:rsidRDefault="00D47B62" w:rsidP="00D47B62">
      <w:pPr>
        <w:pStyle w:val="a3"/>
      </w:pPr>
      <w:r w:rsidRPr="00EF168B">
        <w:t>It is therefore recommended that A/A programmes take into consideration the following elements of a training programme:</w:t>
      </w:r>
    </w:p>
    <w:p w:rsidR="00D47B62" w:rsidRPr="00EF168B" w:rsidRDefault="00D47B62" w:rsidP="00D47B62">
      <w:pPr>
        <w:pStyle w:val="a3"/>
      </w:pPr>
      <w:r w:rsidRPr="00EF168B">
        <w:t>- Distribution of training over the years.</w:t>
      </w:r>
    </w:p>
    <w:p w:rsidR="00D47B62" w:rsidRPr="00EF168B" w:rsidRDefault="00D47B62" w:rsidP="00D47B62">
      <w:pPr>
        <w:pStyle w:val="a3"/>
      </w:pPr>
      <w:r w:rsidRPr="00EF168B">
        <w:t>- Opportunity for trainees to gradually mature and progress.</w:t>
      </w:r>
    </w:p>
    <w:p w:rsidR="00D47B62" w:rsidRPr="00EF168B" w:rsidRDefault="00D47B62" w:rsidP="00D47B62">
      <w:pPr>
        <w:pStyle w:val="a3"/>
      </w:pPr>
      <w:r w:rsidRPr="00EF168B">
        <w:t>- For each trainee, presence of a dedicated supervision/ mentor who will always be the “advocate” of the trainee.</w:t>
      </w:r>
    </w:p>
    <w:p w:rsidR="00D47B62" w:rsidRPr="00EF168B" w:rsidRDefault="00D47B62" w:rsidP="00D47B62">
      <w:pPr>
        <w:pStyle w:val="a3"/>
      </w:pPr>
      <w:r w:rsidRPr="00EF168B">
        <w:t xml:space="preserve">- Absence of </w:t>
      </w:r>
      <w:r w:rsidR="00AB62BD" w:rsidRPr="00EF168B">
        <w:t>favoritism</w:t>
      </w:r>
      <w:r w:rsidRPr="00EF168B">
        <w:t xml:space="preserve"> on behalf of some or all of the trainers for certain trainees.</w:t>
      </w:r>
    </w:p>
    <w:p w:rsidR="00D47B62" w:rsidRPr="00EF168B" w:rsidRDefault="00D47B62" w:rsidP="00D47B62">
      <w:pPr>
        <w:pStyle w:val="a3"/>
      </w:pPr>
      <w:r w:rsidRPr="00EF168B">
        <w:t>- Regular external quality control of the training programme.</w:t>
      </w:r>
    </w:p>
    <w:p w:rsidR="00D47B62" w:rsidRPr="00EF168B" w:rsidRDefault="00D47B62" w:rsidP="00D47B62">
      <w:pPr>
        <w:pStyle w:val="a3"/>
      </w:pPr>
    </w:p>
    <w:p w:rsidR="00D47B62" w:rsidRPr="00EF168B" w:rsidRDefault="00D47B62" w:rsidP="00D47B62">
      <w:pPr>
        <w:pStyle w:val="a3"/>
      </w:pPr>
      <w:r w:rsidRPr="00EF168B">
        <w:t>6. Professional qualifications</w:t>
      </w:r>
    </w:p>
    <w:p w:rsidR="00D47B62" w:rsidRPr="00EF168B" w:rsidRDefault="00D47B62" w:rsidP="00D47B62">
      <w:pPr>
        <w:pStyle w:val="a3"/>
      </w:pPr>
      <w:r w:rsidRPr="00EF168B">
        <w:t>Clinical and academic training are the very core of the professional development of every trainee. However, since we believe that our practice has to be owned, led and managed by the professionals it is of utmost importance that an A/A programme takes into account if a center offers robust opportunities for training and development in the following domains (the list not being definitive or complete):</w:t>
      </w:r>
    </w:p>
    <w:p w:rsidR="00D47B62" w:rsidRPr="00EF168B" w:rsidRDefault="00D47B62" w:rsidP="00D47B62">
      <w:pPr>
        <w:pStyle w:val="a3"/>
      </w:pPr>
      <w:r w:rsidRPr="00EF168B">
        <w:t> Leadership</w:t>
      </w:r>
    </w:p>
    <w:p w:rsidR="00D47B62" w:rsidRPr="00EF168B" w:rsidRDefault="00D47B62" w:rsidP="00D47B62">
      <w:pPr>
        <w:pStyle w:val="a3"/>
      </w:pPr>
      <w:r w:rsidRPr="00EF168B">
        <w:t> Management</w:t>
      </w:r>
    </w:p>
    <w:p w:rsidR="00D47B62" w:rsidRPr="00EF168B" w:rsidRDefault="00D47B62" w:rsidP="00D47B62">
      <w:pPr>
        <w:pStyle w:val="a3"/>
      </w:pPr>
      <w:r w:rsidRPr="00EF168B">
        <w:t> Clinical governance</w:t>
      </w:r>
    </w:p>
    <w:p w:rsidR="00D47B62" w:rsidRPr="00EF168B" w:rsidRDefault="00D47B62" w:rsidP="00D47B62">
      <w:pPr>
        <w:pStyle w:val="a3"/>
      </w:pPr>
      <w:r w:rsidRPr="00EF168B">
        <w:t> Research governance</w:t>
      </w:r>
    </w:p>
    <w:p w:rsidR="00D47B62" w:rsidRPr="00EF168B" w:rsidRDefault="00D47B62" w:rsidP="00D47B62">
      <w:pPr>
        <w:pStyle w:val="a3"/>
      </w:pPr>
      <w:r w:rsidRPr="00EF168B">
        <w:lastRenderedPageBreak/>
        <w:t> Innovation</w:t>
      </w:r>
    </w:p>
    <w:p w:rsidR="00D47B62" w:rsidRPr="00EF168B" w:rsidRDefault="00D47B62" w:rsidP="00D47B62">
      <w:pPr>
        <w:pStyle w:val="a3"/>
      </w:pPr>
      <w:r w:rsidRPr="00EF168B">
        <w:t> Communication</w:t>
      </w:r>
    </w:p>
    <w:p w:rsidR="00D47B62" w:rsidRPr="00EF168B" w:rsidRDefault="00D47B62" w:rsidP="00D47B62">
      <w:pPr>
        <w:pStyle w:val="a3"/>
      </w:pPr>
      <w:r w:rsidRPr="00EF168B">
        <w:t> Ethics</w:t>
      </w:r>
    </w:p>
    <w:p w:rsidR="00D47B62" w:rsidRPr="00EF168B" w:rsidRDefault="00D47B62" w:rsidP="00D47B62">
      <w:pPr>
        <w:pStyle w:val="a3"/>
      </w:pPr>
      <w:r w:rsidRPr="00EF168B">
        <w:t> Health policy and finances</w:t>
      </w:r>
    </w:p>
    <w:p w:rsidR="00D47B62" w:rsidRPr="00EF168B" w:rsidRDefault="00D47B62" w:rsidP="00D47B62">
      <w:pPr>
        <w:pStyle w:val="a3"/>
      </w:pPr>
    </w:p>
    <w:p w:rsidR="00D47B62" w:rsidRPr="00EF168B" w:rsidRDefault="00D47B62" w:rsidP="00D47B62">
      <w:pPr>
        <w:pStyle w:val="a3"/>
      </w:pPr>
      <w:r w:rsidRPr="00EF168B">
        <w:t>7. Links with EACCME accredited educational events and pathways</w:t>
      </w:r>
    </w:p>
    <w:p w:rsidR="00D47B62" w:rsidRPr="00EF168B" w:rsidRDefault="00D47B62" w:rsidP="00D47B62">
      <w:pPr>
        <w:pStyle w:val="a3"/>
      </w:pPr>
      <w:r w:rsidRPr="00EF168B">
        <w:t>In the modern world, there is a plethora of live or e--learning educational events that can be recommended or be obligatory for trainees in a specific center. However, since the appraisal by the UEMS Sections and Boards aims to benchmark training centers against European training standards, it is advisable that part of a UEMS A/A programme would be to review the amount and content of EACCME accredited events that trainees attend during their time of training and how this is incorporated in their overall professional development.</w:t>
      </w:r>
    </w:p>
    <w:p w:rsidR="00D47B62" w:rsidRPr="00EF168B" w:rsidRDefault="00D47B62" w:rsidP="00D47B62">
      <w:pPr>
        <w:pStyle w:val="a3"/>
      </w:pPr>
    </w:p>
    <w:p w:rsidR="00D47B62" w:rsidRPr="00EF168B" w:rsidRDefault="00D47B62" w:rsidP="00D47B62">
      <w:pPr>
        <w:pStyle w:val="a3"/>
      </w:pPr>
      <w:r w:rsidRPr="00EF168B">
        <w:t>8. Collaborative training programmes</w:t>
      </w:r>
    </w:p>
    <w:p w:rsidR="00D47B62" w:rsidRPr="00EF168B" w:rsidRDefault="00D47B62" w:rsidP="00D47B62">
      <w:pPr>
        <w:pStyle w:val="a3"/>
      </w:pPr>
      <w:r w:rsidRPr="00EF168B">
        <w:t>The UEMS encourages the collaboration of centers at a national and European level for the development of training programmes. It is recommended that UEMS Sections and Boards give the opportunity to centers that have developed such training collaboration to apply for its appraisal and accreditation.</w:t>
      </w:r>
    </w:p>
    <w:p w:rsidR="00D47B62" w:rsidRPr="00EF168B" w:rsidRDefault="00D47B62" w:rsidP="00D47B62">
      <w:pPr>
        <w:pStyle w:val="a3"/>
      </w:pPr>
    </w:p>
    <w:p w:rsidR="00D47B62" w:rsidRPr="00EF168B" w:rsidRDefault="00D47B62" w:rsidP="00D47B62">
      <w:pPr>
        <w:pStyle w:val="a3"/>
      </w:pPr>
      <w:r w:rsidRPr="00EF168B">
        <w:t>9. Outcome of training</w:t>
      </w:r>
    </w:p>
    <w:p w:rsidR="00D47B62" w:rsidRPr="00EF168B" w:rsidRDefault="00D47B62" w:rsidP="00D47B62">
      <w:pPr>
        <w:pStyle w:val="a3"/>
      </w:pPr>
      <w:r w:rsidRPr="00EF168B">
        <w:t>The final and perhaps most important criterion regarding the quality of the training offered by a center is the proportion of trainees who actually get a formal position as specialists. This information could be linked with some evidence regarding their career development in the first years of their specialist practice.</w:t>
      </w:r>
    </w:p>
    <w:p w:rsidR="00D47B62" w:rsidRPr="00EF168B" w:rsidRDefault="00D47B62" w:rsidP="00D47B62">
      <w:pPr>
        <w:pStyle w:val="a3"/>
      </w:pPr>
      <w:r w:rsidRPr="00EF168B">
        <w:t>A high proportion of trainees who get a specialist job is a clear indicator that the training programme is not only excellent but also of real professional value and in alignment with the workforce needs at a national and European setting.</w:t>
      </w:r>
    </w:p>
    <w:p w:rsidR="00D47B62" w:rsidRPr="00EF168B" w:rsidRDefault="00D47B62" w:rsidP="00D47B62">
      <w:pPr>
        <w:pStyle w:val="a3"/>
      </w:pPr>
    </w:p>
    <w:p w:rsidR="00D47B62" w:rsidRPr="00EF168B" w:rsidRDefault="00D47B62" w:rsidP="00D47B62">
      <w:pPr>
        <w:pStyle w:val="a3"/>
      </w:pPr>
      <w:r w:rsidRPr="00EF168B">
        <w:t>10. Future prospects</w:t>
      </w:r>
    </w:p>
    <w:p w:rsidR="00D47B62" w:rsidRPr="00EF168B" w:rsidRDefault="00D47B62" w:rsidP="00D47B62">
      <w:pPr>
        <w:pStyle w:val="a3"/>
      </w:pPr>
      <w:r w:rsidRPr="00EF168B">
        <w:t xml:space="preserve">As it is the case with UEMS ETRs, the Charter of 1997 as well as the terms of reference of Sections and Boards regarding A/A programmes focus on training up to </w:t>
      </w:r>
      <w:r w:rsidR="00AB62BD" w:rsidRPr="00EF168B">
        <w:t>specialization</w:t>
      </w:r>
      <w:r w:rsidRPr="00EF168B">
        <w:t>. However, there is significant development across Europe of programmes offering training post-- completion of specialist training. It is recommended that a similar A/A process will eventually be established for those advanced training programmes.</w:t>
      </w:r>
    </w:p>
    <w:p w:rsidR="00D47B62" w:rsidRPr="00EF168B" w:rsidRDefault="00D47B62" w:rsidP="00D47B62">
      <w:pPr>
        <w:pStyle w:val="a3"/>
      </w:pPr>
    </w:p>
    <w:p w:rsidR="00D47B62" w:rsidRPr="00EF168B" w:rsidRDefault="00D47B62" w:rsidP="00D47B62">
      <w:pPr>
        <w:pStyle w:val="a3"/>
      </w:pPr>
      <w:r w:rsidRPr="00EF168B">
        <w:t>11. Review/ Revisions</w:t>
      </w:r>
    </w:p>
    <w:p w:rsidR="00D47B62" w:rsidRPr="00EF168B" w:rsidRDefault="00D47B62" w:rsidP="00D47B62">
      <w:pPr>
        <w:pStyle w:val="a3"/>
      </w:pPr>
      <w:r w:rsidRPr="00EF168B">
        <w:t>The constant development of specialist training and practice dictates the need for a periodical (every 2-3) review of the current guidelines at a UEMS and Section/ Board level to ensure that they are updated and fit for purpose.</w:t>
      </w:r>
    </w:p>
    <w:p w:rsidR="00D47B62" w:rsidRPr="00EF168B" w:rsidRDefault="00D47B62" w:rsidP="00D47B62">
      <w:pPr>
        <w:pStyle w:val="a3"/>
      </w:pPr>
    </w:p>
    <w:p w:rsidR="00D47B62" w:rsidRPr="00EF168B" w:rsidRDefault="00D47B62" w:rsidP="00D47B62">
      <w:pPr>
        <w:pStyle w:val="a3"/>
      </w:pPr>
      <w:r w:rsidRPr="00EF168B">
        <w:t>12. Next steps</w:t>
      </w:r>
    </w:p>
    <w:p w:rsidR="00D47B62" w:rsidRPr="00EF168B" w:rsidRDefault="00D47B62" w:rsidP="00D47B62">
      <w:pPr>
        <w:pStyle w:val="a3"/>
        <w:jc w:val="left"/>
      </w:pPr>
      <w:r w:rsidRPr="00EF168B">
        <w:t>The current draft document will be reviewed and discussed at the meeting of Group II in Brussels on the 10th of April 2015. Any suggestions for revisions will be incorporated and the document will be circulated for one final review and comments. The document can then also be circulated to Groups I and III for their views. The final document will be put up for approval at the Group II meeting in Warsaw; if there is agreement between the three groups, then a joint document could be forwarded to the UEMS Executive for approval at the Council meeting in Warsaw in October 2015.</w:t>
      </w:r>
    </w:p>
    <w:p w:rsidR="00EF168B" w:rsidRPr="00EF168B" w:rsidRDefault="00EF168B">
      <w:pPr>
        <w:pStyle w:val="a3"/>
        <w:jc w:val="left"/>
      </w:pPr>
    </w:p>
    <w:sectPr w:rsidR="00EF168B" w:rsidRPr="00EF168B" w:rsidSect="00D5215B">
      <w:pgSz w:w="11900" w:h="16840"/>
      <w:pgMar w:top="460" w:right="1340" w:bottom="280" w:left="4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C6" w:rsidRDefault="000E13C6" w:rsidP="0085074C">
      <w:r>
        <w:separator/>
      </w:r>
    </w:p>
  </w:endnote>
  <w:endnote w:type="continuationSeparator" w:id="0">
    <w:p w:rsidR="000E13C6" w:rsidRDefault="000E13C6" w:rsidP="008507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17954"/>
      <w:docPartObj>
        <w:docPartGallery w:val="Page Numbers (Bottom of Page)"/>
        <w:docPartUnique/>
      </w:docPartObj>
    </w:sdtPr>
    <w:sdtContent>
      <w:p w:rsidR="000F3723" w:rsidRDefault="000F3723">
        <w:pPr>
          <w:pStyle w:val="a7"/>
          <w:jc w:val="center"/>
        </w:pPr>
        <w:fldSimple w:instr=" PAGE   \* MERGEFORMAT ">
          <w:r w:rsidR="00195A2F">
            <w:rPr>
              <w:noProof/>
            </w:rPr>
            <w:t>1</w:t>
          </w:r>
        </w:fldSimple>
      </w:p>
    </w:sdtContent>
  </w:sdt>
  <w:p w:rsidR="000F3723" w:rsidRDefault="000F37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C6" w:rsidRDefault="000E13C6" w:rsidP="0085074C">
      <w:r>
        <w:separator/>
      </w:r>
    </w:p>
  </w:footnote>
  <w:footnote w:type="continuationSeparator" w:id="0">
    <w:p w:rsidR="000E13C6" w:rsidRDefault="000E13C6" w:rsidP="00850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FD7"/>
    <w:multiLevelType w:val="hybridMultilevel"/>
    <w:tmpl w:val="82BE5830"/>
    <w:lvl w:ilvl="0" w:tplc="C3820430">
      <w:start w:val="1"/>
      <w:numFmt w:val="bullet"/>
      <w:lvlText w:val="•"/>
      <w:lvlJc w:val="left"/>
      <w:pPr>
        <w:tabs>
          <w:tab w:val="num" w:pos="720"/>
        </w:tabs>
        <w:ind w:left="720" w:hanging="360"/>
      </w:pPr>
      <w:rPr>
        <w:rFonts w:ascii="Arial" w:hAnsi="Arial" w:hint="default"/>
      </w:rPr>
    </w:lvl>
    <w:lvl w:ilvl="1" w:tplc="0AC20708" w:tentative="1">
      <w:start w:val="1"/>
      <w:numFmt w:val="bullet"/>
      <w:lvlText w:val="•"/>
      <w:lvlJc w:val="left"/>
      <w:pPr>
        <w:tabs>
          <w:tab w:val="num" w:pos="1440"/>
        </w:tabs>
        <w:ind w:left="1440" w:hanging="360"/>
      </w:pPr>
      <w:rPr>
        <w:rFonts w:ascii="Arial" w:hAnsi="Arial" w:hint="default"/>
      </w:rPr>
    </w:lvl>
    <w:lvl w:ilvl="2" w:tplc="1528F2EE" w:tentative="1">
      <w:start w:val="1"/>
      <w:numFmt w:val="bullet"/>
      <w:lvlText w:val="•"/>
      <w:lvlJc w:val="left"/>
      <w:pPr>
        <w:tabs>
          <w:tab w:val="num" w:pos="2160"/>
        </w:tabs>
        <w:ind w:left="2160" w:hanging="360"/>
      </w:pPr>
      <w:rPr>
        <w:rFonts w:ascii="Arial" w:hAnsi="Arial" w:hint="default"/>
      </w:rPr>
    </w:lvl>
    <w:lvl w:ilvl="3" w:tplc="5FDE355A" w:tentative="1">
      <w:start w:val="1"/>
      <w:numFmt w:val="bullet"/>
      <w:lvlText w:val="•"/>
      <w:lvlJc w:val="left"/>
      <w:pPr>
        <w:tabs>
          <w:tab w:val="num" w:pos="2880"/>
        </w:tabs>
        <w:ind w:left="2880" w:hanging="360"/>
      </w:pPr>
      <w:rPr>
        <w:rFonts w:ascii="Arial" w:hAnsi="Arial" w:hint="default"/>
      </w:rPr>
    </w:lvl>
    <w:lvl w:ilvl="4" w:tplc="4A9CB266" w:tentative="1">
      <w:start w:val="1"/>
      <w:numFmt w:val="bullet"/>
      <w:lvlText w:val="•"/>
      <w:lvlJc w:val="left"/>
      <w:pPr>
        <w:tabs>
          <w:tab w:val="num" w:pos="3600"/>
        </w:tabs>
        <w:ind w:left="3600" w:hanging="360"/>
      </w:pPr>
      <w:rPr>
        <w:rFonts w:ascii="Arial" w:hAnsi="Arial" w:hint="default"/>
      </w:rPr>
    </w:lvl>
    <w:lvl w:ilvl="5" w:tplc="AA261E7C" w:tentative="1">
      <w:start w:val="1"/>
      <w:numFmt w:val="bullet"/>
      <w:lvlText w:val="•"/>
      <w:lvlJc w:val="left"/>
      <w:pPr>
        <w:tabs>
          <w:tab w:val="num" w:pos="4320"/>
        </w:tabs>
        <w:ind w:left="4320" w:hanging="360"/>
      </w:pPr>
      <w:rPr>
        <w:rFonts w:ascii="Arial" w:hAnsi="Arial" w:hint="default"/>
      </w:rPr>
    </w:lvl>
    <w:lvl w:ilvl="6" w:tplc="D42E6D44" w:tentative="1">
      <w:start w:val="1"/>
      <w:numFmt w:val="bullet"/>
      <w:lvlText w:val="•"/>
      <w:lvlJc w:val="left"/>
      <w:pPr>
        <w:tabs>
          <w:tab w:val="num" w:pos="5040"/>
        </w:tabs>
        <w:ind w:left="5040" w:hanging="360"/>
      </w:pPr>
      <w:rPr>
        <w:rFonts w:ascii="Arial" w:hAnsi="Arial" w:hint="default"/>
      </w:rPr>
    </w:lvl>
    <w:lvl w:ilvl="7" w:tplc="2E9A1C10" w:tentative="1">
      <w:start w:val="1"/>
      <w:numFmt w:val="bullet"/>
      <w:lvlText w:val="•"/>
      <w:lvlJc w:val="left"/>
      <w:pPr>
        <w:tabs>
          <w:tab w:val="num" w:pos="5760"/>
        </w:tabs>
        <w:ind w:left="5760" w:hanging="360"/>
      </w:pPr>
      <w:rPr>
        <w:rFonts w:ascii="Arial" w:hAnsi="Arial" w:hint="default"/>
      </w:rPr>
    </w:lvl>
    <w:lvl w:ilvl="8" w:tplc="D3167160" w:tentative="1">
      <w:start w:val="1"/>
      <w:numFmt w:val="bullet"/>
      <w:lvlText w:val="•"/>
      <w:lvlJc w:val="left"/>
      <w:pPr>
        <w:tabs>
          <w:tab w:val="num" w:pos="6480"/>
        </w:tabs>
        <w:ind w:left="6480" w:hanging="360"/>
      </w:pPr>
      <w:rPr>
        <w:rFonts w:ascii="Arial" w:hAnsi="Arial" w:hint="default"/>
      </w:rPr>
    </w:lvl>
  </w:abstractNum>
  <w:abstractNum w:abstractNumId="1">
    <w:nsid w:val="09FD6368"/>
    <w:multiLevelType w:val="hybridMultilevel"/>
    <w:tmpl w:val="A3769644"/>
    <w:lvl w:ilvl="0" w:tplc="54E0A0B6">
      <w:start w:val="1"/>
      <w:numFmt w:val="bullet"/>
      <w:lvlText w:val="•"/>
      <w:lvlJc w:val="left"/>
      <w:pPr>
        <w:tabs>
          <w:tab w:val="num" w:pos="720"/>
        </w:tabs>
        <w:ind w:left="720" w:hanging="360"/>
      </w:pPr>
      <w:rPr>
        <w:rFonts w:ascii="Arial" w:hAnsi="Arial" w:hint="default"/>
      </w:rPr>
    </w:lvl>
    <w:lvl w:ilvl="1" w:tplc="CF6E4CC6" w:tentative="1">
      <w:start w:val="1"/>
      <w:numFmt w:val="bullet"/>
      <w:lvlText w:val="•"/>
      <w:lvlJc w:val="left"/>
      <w:pPr>
        <w:tabs>
          <w:tab w:val="num" w:pos="1440"/>
        </w:tabs>
        <w:ind w:left="1440" w:hanging="360"/>
      </w:pPr>
      <w:rPr>
        <w:rFonts w:ascii="Arial" w:hAnsi="Arial" w:hint="default"/>
      </w:rPr>
    </w:lvl>
    <w:lvl w:ilvl="2" w:tplc="A4CE148C" w:tentative="1">
      <w:start w:val="1"/>
      <w:numFmt w:val="bullet"/>
      <w:lvlText w:val="•"/>
      <w:lvlJc w:val="left"/>
      <w:pPr>
        <w:tabs>
          <w:tab w:val="num" w:pos="2160"/>
        </w:tabs>
        <w:ind w:left="2160" w:hanging="360"/>
      </w:pPr>
      <w:rPr>
        <w:rFonts w:ascii="Arial" w:hAnsi="Arial" w:hint="default"/>
      </w:rPr>
    </w:lvl>
    <w:lvl w:ilvl="3" w:tplc="BE042AB4" w:tentative="1">
      <w:start w:val="1"/>
      <w:numFmt w:val="bullet"/>
      <w:lvlText w:val="•"/>
      <w:lvlJc w:val="left"/>
      <w:pPr>
        <w:tabs>
          <w:tab w:val="num" w:pos="2880"/>
        </w:tabs>
        <w:ind w:left="2880" w:hanging="360"/>
      </w:pPr>
      <w:rPr>
        <w:rFonts w:ascii="Arial" w:hAnsi="Arial" w:hint="default"/>
      </w:rPr>
    </w:lvl>
    <w:lvl w:ilvl="4" w:tplc="9AEE1086" w:tentative="1">
      <w:start w:val="1"/>
      <w:numFmt w:val="bullet"/>
      <w:lvlText w:val="•"/>
      <w:lvlJc w:val="left"/>
      <w:pPr>
        <w:tabs>
          <w:tab w:val="num" w:pos="3600"/>
        </w:tabs>
        <w:ind w:left="3600" w:hanging="360"/>
      </w:pPr>
      <w:rPr>
        <w:rFonts w:ascii="Arial" w:hAnsi="Arial" w:hint="default"/>
      </w:rPr>
    </w:lvl>
    <w:lvl w:ilvl="5" w:tplc="60F62680" w:tentative="1">
      <w:start w:val="1"/>
      <w:numFmt w:val="bullet"/>
      <w:lvlText w:val="•"/>
      <w:lvlJc w:val="left"/>
      <w:pPr>
        <w:tabs>
          <w:tab w:val="num" w:pos="4320"/>
        </w:tabs>
        <w:ind w:left="4320" w:hanging="360"/>
      </w:pPr>
      <w:rPr>
        <w:rFonts w:ascii="Arial" w:hAnsi="Arial" w:hint="default"/>
      </w:rPr>
    </w:lvl>
    <w:lvl w:ilvl="6" w:tplc="7D50E766" w:tentative="1">
      <w:start w:val="1"/>
      <w:numFmt w:val="bullet"/>
      <w:lvlText w:val="•"/>
      <w:lvlJc w:val="left"/>
      <w:pPr>
        <w:tabs>
          <w:tab w:val="num" w:pos="5040"/>
        </w:tabs>
        <w:ind w:left="5040" w:hanging="360"/>
      </w:pPr>
      <w:rPr>
        <w:rFonts w:ascii="Arial" w:hAnsi="Arial" w:hint="default"/>
      </w:rPr>
    </w:lvl>
    <w:lvl w:ilvl="7" w:tplc="BEB49F0C" w:tentative="1">
      <w:start w:val="1"/>
      <w:numFmt w:val="bullet"/>
      <w:lvlText w:val="•"/>
      <w:lvlJc w:val="left"/>
      <w:pPr>
        <w:tabs>
          <w:tab w:val="num" w:pos="5760"/>
        </w:tabs>
        <w:ind w:left="5760" w:hanging="360"/>
      </w:pPr>
      <w:rPr>
        <w:rFonts w:ascii="Arial" w:hAnsi="Arial" w:hint="default"/>
      </w:rPr>
    </w:lvl>
    <w:lvl w:ilvl="8" w:tplc="1D1E4EBE" w:tentative="1">
      <w:start w:val="1"/>
      <w:numFmt w:val="bullet"/>
      <w:lvlText w:val="•"/>
      <w:lvlJc w:val="left"/>
      <w:pPr>
        <w:tabs>
          <w:tab w:val="num" w:pos="6480"/>
        </w:tabs>
        <w:ind w:left="6480" w:hanging="360"/>
      </w:pPr>
      <w:rPr>
        <w:rFonts w:ascii="Arial" w:hAnsi="Arial" w:hint="default"/>
      </w:rPr>
    </w:lvl>
  </w:abstractNum>
  <w:abstractNum w:abstractNumId="2">
    <w:nsid w:val="188135B2"/>
    <w:multiLevelType w:val="hybridMultilevel"/>
    <w:tmpl w:val="50D0A1A6"/>
    <w:lvl w:ilvl="0" w:tplc="D916C8CA">
      <w:start w:val="1"/>
      <w:numFmt w:val="bullet"/>
      <w:lvlText w:val="•"/>
      <w:lvlJc w:val="left"/>
      <w:pPr>
        <w:tabs>
          <w:tab w:val="num" w:pos="720"/>
        </w:tabs>
        <w:ind w:left="720" w:hanging="360"/>
      </w:pPr>
      <w:rPr>
        <w:rFonts w:ascii="Arial" w:hAnsi="Arial" w:hint="default"/>
      </w:rPr>
    </w:lvl>
    <w:lvl w:ilvl="1" w:tplc="7258042E" w:tentative="1">
      <w:start w:val="1"/>
      <w:numFmt w:val="bullet"/>
      <w:lvlText w:val="•"/>
      <w:lvlJc w:val="left"/>
      <w:pPr>
        <w:tabs>
          <w:tab w:val="num" w:pos="1440"/>
        </w:tabs>
        <w:ind w:left="1440" w:hanging="360"/>
      </w:pPr>
      <w:rPr>
        <w:rFonts w:ascii="Arial" w:hAnsi="Arial" w:hint="default"/>
      </w:rPr>
    </w:lvl>
    <w:lvl w:ilvl="2" w:tplc="DB0E2200" w:tentative="1">
      <w:start w:val="1"/>
      <w:numFmt w:val="bullet"/>
      <w:lvlText w:val="•"/>
      <w:lvlJc w:val="left"/>
      <w:pPr>
        <w:tabs>
          <w:tab w:val="num" w:pos="2160"/>
        </w:tabs>
        <w:ind w:left="2160" w:hanging="360"/>
      </w:pPr>
      <w:rPr>
        <w:rFonts w:ascii="Arial" w:hAnsi="Arial" w:hint="default"/>
      </w:rPr>
    </w:lvl>
    <w:lvl w:ilvl="3" w:tplc="BE0EADC8" w:tentative="1">
      <w:start w:val="1"/>
      <w:numFmt w:val="bullet"/>
      <w:lvlText w:val="•"/>
      <w:lvlJc w:val="left"/>
      <w:pPr>
        <w:tabs>
          <w:tab w:val="num" w:pos="2880"/>
        </w:tabs>
        <w:ind w:left="2880" w:hanging="360"/>
      </w:pPr>
      <w:rPr>
        <w:rFonts w:ascii="Arial" w:hAnsi="Arial" w:hint="default"/>
      </w:rPr>
    </w:lvl>
    <w:lvl w:ilvl="4" w:tplc="597E88AA" w:tentative="1">
      <w:start w:val="1"/>
      <w:numFmt w:val="bullet"/>
      <w:lvlText w:val="•"/>
      <w:lvlJc w:val="left"/>
      <w:pPr>
        <w:tabs>
          <w:tab w:val="num" w:pos="3600"/>
        </w:tabs>
        <w:ind w:left="3600" w:hanging="360"/>
      </w:pPr>
      <w:rPr>
        <w:rFonts w:ascii="Arial" w:hAnsi="Arial" w:hint="default"/>
      </w:rPr>
    </w:lvl>
    <w:lvl w:ilvl="5" w:tplc="6E24B248" w:tentative="1">
      <w:start w:val="1"/>
      <w:numFmt w:val="bullet"/>
      <w:lvlText w:val="•"/>
      <w:lvlJc w:val="left"/>
      <w:pPr>
        <w:tabs>
          <w:tab w:val="num" w:pos="4320"/>
        </w:tabs>
        <w:ind w:left="4320" w:hanging="360"/>
      </w:pPr>
      <w:rPr>
        <w:rFonts w:ascii="Arial" w:hAnsi="Arial" w:hint="default"/>
      </w:rPr>
    </w:lvl>
    <w:lvl w:ilvl="6" w:tplc="084EE7C0" w:tentative="1">
      <w:start w:val="1"/>
      <w:numFmt w:val="bullet"/>
      <w:lvlText w:val="•"/>
      <w:lvlJc w:val="left"/>
      <w:pPr>
        <w:tabs>
          <w:tab w:val="num" w:pos="5040"/>
        </w:tabs>
        <w:ind w:left="5040" w:hanging="360"/>
      </w:pPr>
      <w:rPr>
        <w:rFonts w:ascii="Arial" w:hAnsi="Arial" w:hint="default"/>
      </w:rPr>
    </w:lvl>
    <w:lvl w:ilvl="7" w:tplc="5AD4CC1C" w:tentative="1">
      <w:start w:val="1"/>
      <w:numFmt w:val="bullet"/>
      <w:lvlText w:val="•"/>
      <w:lvlJc w:val="left"/>
      <w:pPr>
        <w:tabs>
          <w:tab w:val="num" w:pos="5760"/>
        </w:tabs>
        <w:ind w:left="5760" w:hanging="360"/>
      </w:pPr>
      <w:rPr>
        <w:rFonts w:ascii="Arial" w:hAnsi="Arial" w:hint="default"/>
      </w:rPr>
    </w:lvl>
    <w:lvl w:ilvl="8" w:tplc="E5581618" w:tentative="1">
      <w:start w:val="1"/>
      <w:numFmt w:val="bullet"/>
      <w:lvlText w:val="•"/>
      <w:lvlJc w:val="left"/>
      <w:pPr>
        <w:tabs>
          <w:tab w:val="num" w:pos="6480"/>
        </w:tabs>
        <w:ind w:left="6480" w:hanging="360"/>
      </w:pPr>
      <w:rPr>
        <w:rFonts w:ascii="Arial" w:hAnsi="Arial" w:hint="default"/>
      </w:rPr>
    </w:lvl>
  </w:abstractNum>
  <w:abstractNum w:abstractNumId="3">
    <w:nsid w:val="1C99472A"/>
    <w:multiLevelType w:val="hybridMultilevel"/>
    <w:tmpl w:val="98628004"/>
    <w:lvl w:ilvl="0" w:tplc="8748661A">
      <w:start w:val="1"/>
      <w:numFmt w:val="decimal"/>
      <w:lvlText w:val="%1."/>
      <w:lvlJc w:val="left"/>
      <w:pPr>
        <w:ind w:left="1019" w:hanging="360"/>
        <w:jc w:val="left"/>
      </w:pPr>
      <w:rPr>
        <w:rFonts w:ascii="Arial" w:eastAsia="Arial" w:hAnsi="Arial" w:cs="Arial" w:hint="default"/>
        <w:b w:val="0"/>
        <w:bCs w:val="0"/>
        <w:i w:val="0"/>
        <w:iCs w:val="0"/>
        <w:spacing w:val="0"/>
        <w:w w:val="100"/>
        <w:sz w:val="24"/>
        <w:szCs w:val="24"/>
        <w:lang w:val="en-US" w:eastAsia="en-US" w:bidi="ar-SA"/>
      </w:rPr>
    </w:lvl>
    <w:lvl w:ilvl="1" w:tplc="49BE5BA2">
      <w:start w:val="1"/>
      <w:numFmt w:val="lowerLetter"/>
      <w:lvlText w:val="%2)"/>
      <w:lvlJc w:val="left"/>
      <w:pPr>
        <w:ind w:left="940" w:hanging="281"/>
        <w:jc w:val="left"/>
      </w:pPr>
      <w:rPr>
        <w:rFonts w:ascii="Arial" w:eastAsia="Arial" w:hAnsi="Arial" w:cs="Arial" w:hint="default"/>
        <w:b w:val="0"/>
        <w:bCs w:val="0"/>
        <w:i w:val="0"/>
        <w:iCs w:val="0"/>
        <w:spacing w:val="-1"/>
        <w:w w:val="100"/>
        <w:sz w:val="24"/>
        <w:szCs w:val="24"/>
        <w:lang w:val="en-US" w:eastAsia="en-US" w:bidi="ar-SA"/>
      </w:rPr>
    </w:lvl>
    <w:lvl w:ilvl="2" w:tplc="DA60507C">
      <w:numFmt w:val="bullet"/>
      <w:lvlText w:val="•"/>
      <w:lvlJc w:val="left"/>
      <w:pPr>
        <w:ind w:left="2033" w:hanging="281"/>
      </w:pPr>
      <w:rPr>
        <w:rFonts w:hint="default"/>
        <w:lang w:val="en-US" w:eastAsia="en-US" w:bidi="ar-SA"/>
      </w:rPr>
    </w:lvl>
    <w:lvl w:ilvl="3" w:tplc="23887118">
      <w:numFmt w:val="bullet"/>
      <w:lvlText w:val="•"/>
      <w:lvlJc w:val="left"/>
      <w:pPr>
        <w:ind w:left="3046" w:hanging="281"/>
      </w:pPr>
      <w:rPr>
        <w:rFonts w:hint="default"/>
        <w:lang w:val="en-US" w:eastAsia="en-US" w:bidi="ar-SA"/>
      </w:rPr>
    </w:lvl>
    <w:lvl w:ilvl="4" w:tplc="27A0ABE0">
      <w:numFmt w:val="bullet"/>
      <w:lvlText w:val="•"/>
      <w:lvlJc w:val="left"/>
      <w:pPr>
        <w:ind w:left="4060" w:hanging="281"/>
      </w:pPr>
      <w:rPr>
        <w:rFonts w:hint="default"/>
        <w:lang w:val="en-US" w:eastAsia="en-US" w:bidi="ar-SA"/>
      </w:rPr>
    </w:lvl>
    <w:lvl w:ilvl="5" w:tplc="1D689272">
      <w:numFmt w:val="bullet"/>
      <w:lvlText w:val="•"/>
      <w:lvlJc w:val="left"/>
      <w:pPr>
        <w:ind w:left="5073" w:hanging="281"/>
      </w:pPr>
      <w:rPr>
        <w:rFonts w:hint="default"/>
        <w:lang w:val="en-US" w:eastAsia="en-US" w:bidi="ar-SA"/>
      </w:rPr>
    </w:lvl>
    <w:lvl w:ilvl="6" w:tplc="8F6CAC1C">
      <w:numFmt w:val="bullet"/>
      <w:lvlText w:val="•"/>
      <w:lvlJc w:val="left"/>
      <w:pPr>
        <w:ind w:left="6086" w:hanging="281"/>
      </w:pPr>
      <w:rPr>
        <w:rFonts w:hint="default"/>
        <w:lang w:val="en-US" w:eastAsia="en-US" w:bidi="ar-SA"/>
      </w:rPr>
    </w:lvl>
    <w:lvl w:ilvl="7" w:tplc="4FC0E642">
      <w:numFmt w:val="bullet"/>
      <w:lvlText w:val="•"/>
      <w:lvlJc w:val="left"/>
      <w:pPr>
        <w:ind w:left="7100" w:hanging="281"/>
      </w:pPr>
      <w:rPr>
        <w:rFonts w:hint="default"/>
        <w:lang w:val="en-US" w:eastAsia="en-US" w:bidi="ar-SA"/>
      </w:rPr>
    </w:lvl>
    <w:lvl w:ilvl="8" w:tplc="0F8E22A6">
      <w:numFmt w:val="bullet"/>
      <w:lvlText w:val="•"/>
      <w:lvlJc w:val="left"/>
      <w:pPr>
        <w:ind w:left="8113" w:hanging="281"/>
      </w:pPr>
      <w:rPr>
        <w:rFonts w:hint="default"/>
        <w:lang w:val="en-US" w:eastAsia="en-US" w:bidi="ar-SA"/>
      </w:rPr>
    </w:lvl>
  </w:abstractNum>
  <w:abstractNum w:abstractNumId="4">
    <w:nsid w:val="1FF95431"/>
    <w:multiLevelType w:val="multilevel"/>
    <w:tmpl w:val="0D68B7C4"/>
    <w:lvl w:ilvl="0">
      <w:start w:val="1"/>
      <w:numFmt w:val="decimal"/>
      <w:lvlText w:val="%1"/>
      <w:lvlJc w:val="left"/>
      <w:pPr>
        <w:ind w:left="1728" w:hanging="1068"/>
        <w:jc w:val="left"/>
      </w:pPr>
      <w:rPr>
        <w:rFonts w:hint="default"/>
        <w:lang w:val="en-US" w:eastAsia="en-US" w:bidi="ar-SA"/>
      </w:rPr>
    </w:lvl>
    <w:lvl w:ilvl="1">
      <w:start w:val="3"/>
      <w:numFmt w:val="decimal"/>
      <w:lvlText w:val="%1.%2."/>
      <w:lvlJc w:val="left"/>
      <w:pPr>
        <w:ind w:left="1728" w:hanging="1068"/>
        <w:jc w:val="left"/>
      </w:pPr>
      <w:rPr>
        <w:rFonts w:hint="default"/>
        <w:spacing w:val="0"/>
        <w:w w:val="100"/>
        <w:lang w:val="en-US" w:eastAsia="en-US" w:bidi="ar-SA"/>
      </w:rPr>
    </w:lvl>
    <w:lvl w:ilvl="2">
      <w:start w:val="1"/>
      <w:numFmt w:val="decimal"/>
      <w:lvlText w:val="%1.%2.%3."/>
      <w:lvlJc w:val="left"/>
      <w:pPr>
        <w:ind w:left="2505" w:hanging="1081"/>
        <w:jc w:val="left"/>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1020" w:hanging="360"/>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410" w:hanging="360"/>
      </w:pPr>
      <w:rPr>
        <w:rFonts w:hint="default"/>
        <w:lang w:val="en-US" w:eastAsia="en-US" w:bidi="ar-SA"/>
      </w:rPr>
    </w:lvl>
    <w:lvl w:ilvl="5">
      <w:numFmt w:val="bullet"/>
      <w:lvlText w:val="•"/>
      <w:lvlJc w:val="left"/>
      <w:pPr>
        <w:ind w:left="5365"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275"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5">
    <w:nsid w:val="22097369"/>
    <w:multiLevelType w:val="hybridMultilevel"/>
    <w:tmpl w:val="A8C404D2"/>
    <w:lvl w:ilvl="0" w:tplc="414A0ECC">
      <w:start w:val="10"/>
      <w:numFmt w:val="decimal"/>
      <w:lvlText w:val="%1.0"/>
      <w:lvlJc w:val="left"/>
      <w:pPr>
        <w:ind w:left="1728" w:hanging="1068"/>
        <w:jc w:val="left"/>
      </w:pPr>
      <w:rPr>
        <w:rFonts w:ascii="Arial" w:eastAsia="Arial" w:hAnsi="Arial" w:cs="Arial" w:hint="default"/>
        <w:b w:val="0"/>
        <w:bCs w:val="0"/>
        <w:i w:val="0"/>
        <w:iCs w:val="0"/>
        <w:spacing w:val="-1"/>
        <w:w w:val="100"/>
        <w:sz w:val="24"/>
        <w:szCs w:val="24"/>
        <w:lang w:val="en-US" w:eastAsia="en-US" w:bidi="ar-SA"/>
      </w:rPr>
    </w:lvl>
    <w:lvl w:ilvl="1" w:tplc="E5BE4B04">
      <w:numFmt w:val="bullet"/>
      <w:lvlText w:val="•"/>
      <w:lvlJc w:val="left"/>
      <w:pPr>
        <w:ind w:left="2562" w:hanging="1068"/>
      </w:pPr>
      <w:rPr>
        <w:rFonts w:hint="default"/>
        <w:lang w:val="en-US" w:eastAsia="en-US" w:bidi="ar-SA"/>
      </w:rPr>
    </w:lvl>
    <w:lvl w:ilvl="2" w:tplc="295043C8">
      <w:numFmt w:val="bullet"/>
      <w:lvlText w:val="•"/>
      <w:lvlJc w:val="left"/>
      <w:pPr>
        <w:ind w:left="3404" w:hanging="1068"/>
      </w:pPr>
      <w:rPr>
        <w:rFonts w:hint="default"/>
        <w:lang w:val="en-US" w:eastAsia="en-US" w:bidi="ar-SA"/>
      </w:rPr>
    </w:lvl>
    <w:lvl w:ilvl="3" w:tplc="B39AC22C">
      <w:numFmt w:val="bullet"/>
      <w:lvlText w:val="•"/>
      <w:lvlJc w:val="left"/>
      <w:pPr>
        <w:ind w:left="4246" w:hanging="1068"/>
      </w:pPr>
      <w:rPr>
        <w:rFonts w:hint="default"/>
        <w:lang w:val="en-US" w:eastAsia="en-US" w:bidi="ar-SA"/>
      </w:rPr>
    </w:lvl>
    <w:lvl w:ilvl="4" w:tplc="A26A42AC">
      <w:numFmt w:val="bullet"/>
      <w:lvlText w:val="•"/>
      <w:lvlJc w:val="left"/>
      <w:pPr>
        <w:ind w:left="5088" w:hanging="1068"/>
      </w:pPr>
      <w:rPr>
        <w:rFonts w:hint="default"/>
        <w:lang w:val="en-US" w:eastAsia="en-US" w:bidi="ar-SA"/>
      </w:rPr>
    </w:lvl>
    <w:lvl w:ilvl="5" w:tplc="38186172">
      <w:numFmt w:val="bullet"/>
      <w:lvlText w:val="•"/>
      <w:lvlJc w:val="left"/>
      <w:pPr>
        <w:ind w:left="5930" w:hanging="1068"/>
      </w:pPr>
      <w:rPr>
        <w:rFonts w:hint="default"/>
        <w:lang w:val="en-US" w:eastAsia="en-US" w:bidi="ar-SA"/>
      </w:rPr>
    </w:lvl>
    <w:lvl w:ilvl="6" w:tplc="B47ED288">
      <w:numFmt w:val="bullet"/>
      <w:lvlText w:val="•"/>
      <w:lvlJc w:val="left"/>
      <w:pPr>
        <w:ind w:left="6772" w:hanging="1068"/>
      </w:pPr>
      <w:rPr>
        <w:rFonts w:hint="default"/>
        <w:lang w:val="en-US" w:eastAsia="en-US" w:bidi="ar-SA"/>
      </w:rPr>
    </w:lvl>
    <w:lvl w:ilvl="7" w:tplc="57548244">
      <w:numFmt w:val="bullet"/>
      <w:lvlText w:val="•"/>
      <w:lvlJc w:val="left"/>
      <w:pPr>
        <w:ind w:left="7614" w:hanging="1068"/>
      </w:pPr>
      <w:rPr>
        <w:rFonts w:hint="default"/>
        <w:lang w:val="en-US" w:eastAsia="en-US" w:bidi="ar-SA"/>
      </w:rPr>
    </w:lvl>
    <w:lvl w:ilvl="8" w:tplc="C94E4802">
      <w:numFmt w:val="bullet"/>
      <w:lvlText w:val="•"/>
      <w:lvlJc w:val="left"/>
      <w:pPr>
        <w:ind w:left="8456" w:hanging="1068"/>
      </w:pPr>
      <w:rPr>
        <w:rFonts w:hint="default"/>
        <w:lang w:val="en-US" w:eastAsia="en-US" w:bidi="ar-SA"/>
      </w:rPr>
    </w:lvl>
  </w:abstractNum>
  <w:abstractNum w:abstractNumId="6">
    <w:nsid w:val="2D124032"/>
    <w:multiLevelType w:val="multilevel"/>
    <w:tmpl w:val="6A467CFC"/>
    <w:lvl w:ilvl="0">
      <w:start w:val="2"/>
      <w:numFmt w:val="decimal"/>
      <w:lvlText w:val="%1"/>
      <w:lvlJc w:val="left"/>
      <w:pPr>
        <w:ind w:left="1725" w:hanging="1066"/>
        <w:jc w:val="left"/>
      </w:pPr>
      <w:rPr>
        <w:rFonts w:hint="default"/>
        <w:lang w:val="en-US" w:eastAsia="en-US" w:bidi="ar-SA"/>
      </w:rPr>
    </w:lvl>
    <w:lvl w:ilvl="1">
      <w:start w:val="2"/>
      <w:numFmt w:val="decimal"/>
      <w:lvlText w:val="%1.%2."/>
      <w:lvlJc w:val="left"/>
      <w:pPr>
        <w:ind w:left="1725" w:hanging="1066"/>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6"/>
      </w:pPr>
      <w:rPr>
        <w:rFonts w:hint="default"/>
        <w:lang w:val="en-US" w:eastAsia="en-US" w:bidi="ar-SA"/>
      </w:rPr>
    </w:lvl>
    <w:lvl w:ilvl="3">
      <w:numFmt w:val="bullet"/>
      <w:lvlText w:val="•"/>
      <w:lvlJc w:val="left"/>
      <w:pPr>
        <w:ind w:left="4246" w:hanging="1066"/>
      </w:pPr>
      <w:rPr>
        <w:rFonts w:hint="default"/>
        <w:lang w:val="en-US" w:eastAsia="en-US" w:bidi="ar-SA"/>
      </w:rPr>
    </w:lvl>
    <w:lvl w:ilvl="4">
      <w:numFmt w:val="bullet"/>
      <w:lvlText w:val="•"/>
      <w:lvlJc w:val="left"/>
      <w:pPr>
        <w:ind w:left="5088" w:hanging="1066"/>
      </w:pPr>
      <w:rPr>
        <w:rFonts w:hint="default"/>
        <w:lang w:val="en-US" w:eastAsia="en-US" w:bidi="ar-SA"/>
      </w:rPr>
    </w:lvl>
    <w:lvl w:ilvl="5">
      <w:numFmt w:val="bullet"/>
      <w:lvlText w:val="•"/>
      <w:lvlJc w:val="left"/>
      <w:pPr>
        <w:ind w:left="5930" w:hanging="1066"/>
      </w:pPr>
      <w:rPr>
        <w:rFonts w:hint="default"/>
        <w:lang w:val="en-US" w:eastAsia="en-US" w:bidi="ar-SA"/>
      </w:rPr>
    </w:lvl>
    <w:lvl w:ilvl="6">
      <w:numFmt w:val="bullet"/>
      <w:lvlText w:val="•"/>
      <w:lvlJc w:val="left"/>
      <w:pPr>
        <w:ind w:left="6772" w:hanging="1066"/>
      </w:pPr>
      <w:rPr>
        <w:rFonts w:hint="default"/>
        <w:lang w:val="en-US" w:eastAsia="en-US" w:bidi="ar-SA"/>
      </w:rPr>
    </w:lvl>
    <w:lvl w:ilvl="7">
      <w:numFmt w:val="bullet"/>
      <w:lvlText w:val="•"/>
      <w:lvlJc w:val="left"/>
      <w:pPr>
        <w:ind w:left="7614" w:hanging="1066"/>
      </w:pPr>
      <w:rPr>
        <w:rFonts w:hint="default"/>
        <w:lang w:val="en-US" w:eastAsia="en-US" w:bidi="ar-SA"/>
      </w:rPr>
    </w:lvl>
    <w:lvl w:ilvl="8">
      <w:numFmt w:val="bullet"/>
      <w:lvlText w:val="•"/>
      <w:lvlJc w:val="left"/>
      <w:pPr>
        <w:ind w:left="8456" w:hanging="1066"/>
      </w:pPr>
      <w:rPr>
        <w:rFonts w:hint="default"/>
        <w:lang w:val="en-US" w:eastAsia="en-US" w:bidi="ar-SA"/>
      </w:rPr>
    </w:lvl>
  </w:abstractNum>
  <w:abstractNum w:abstractNumId="7">
    <w:nsid w:val="39CC020D"/>
    <w:multiLevelType w:val="hybridMultilevel"/>
    <w:tmpl w:val="DB7E2D68"/>
    <w:lvl w:ilvl="0" w:tplc="3328D7D2">
      <w:start w:val="1"/>
      <w:numFmt w:val="decimal"/>
      <w:lvlText w:val="%1."/>
      <w:lvlJc w:val="left"/>
      <w:pPr>
        <w:ind w:left="1019" w:hanging="360"/>
        <w:jc w:val="left"/>
      </w:pPr>
      <w:rPr>
        <w:rFonts w:ascii="Arial" w:eastAsia="Arial" w:hAnsi="Arial" w:cs="Arial" w:hint="default"/>
        <w:b w:val="0"/>
        <w:bCs w:val="0"/>
        <w:i w:val="0"/>
        <w:iCs w:val="0"/>
        <w:spacing w:val="-1"/>
        <w:w w:val="100"/>
        <w:sz w:val="24"/>
        <w:szCs w:val="24"/>
        <w:lang w:val="en-US" w:eastAsia="en-US" w:bidi="ar-SA"/>
      </w:rPr>
    </w:lvl>
    <w:lvl w:ilvl="1" w:tplc="562EA020">
      <w:numFmt w:val="bullet"/>
      <w:lvlText w:val="•"/>
      <w:lvlJc w:val="left"/>
      <w:pPr>
        <w:ind w:left="1932" w:hanging="360"/>
      </w:pPr>
      <w:rPr>
        <w:rFonts w:hint="default"/>
        <w:lang w:val="en-US" w:eastAsia="en-US" w:bidi="ar-SA"/>
      </w:rPr>
    </w:lvl>
    <w:lvl w:ilvl="2" w:tplc="62BAEA62">
      <w:numFmt w:val="bullet"/>
      <w:lvlText w:val="•"/>
      <w:lvlJc w:val="left"/>
      <w:pPr>
        <w:ind w:left="2844" w:hanging="360"/>
      </w:pPr>
      <w:rPr>
        <w:rFonts w:hint="default"/>
        <w:lang w:val="en-US" w:eastAsia="en-US" w:bidi="ar-SA"/>
      </w:rPr>
    </w:lvl>
    <w:lvl w:ilvl="3" w:tplc="3EDAB7A8">
      <w:numFmt w:val="bullet"/>
      <w:lvlText w:val="•"/>
      <w:lvlJc w:val="left"/>
      <w:pPr>
        <w:ind w:left="3756" w:hanging="360"/>
      </w:pPr>
      <w:rPr>
        <w:rFonts w:hint="default"/>
        <w:lang w:val="en-US" w:eastAsia="en-US" w:bidi="ar-SA"/>
      </w:rPr>
    </w:lvl>
    <w:lvl w:ilvl="4" w:tplc="3A5EA722">
      <w:numFmt w:val="bullet"/>
      <w:lvlText w:val="•"/>
      <w:lvlJc w:val="left"/>
      <w:pPr>
        <w:ind w:left="4668" w:hanging="360"/>
      </w:pPr>
      <w:rPr>
        <w:rFonts w:hint="default"/>
        <w:lang w:val="en-US" w:eastAsia="en-US" w:bidi="ar-SA"/>
      </w:rPr>
    </w:lvl>
    <w:lvl w:ilvl="5" w:tplc="6C569F9C">
      <w:numFmt w:val="bullet"/>
      <w:lvlText w:val="•"/>
      <w:lvlJc w:val="left"/>
      <w:pPr>
        <w:ind w:left="5580" w:hanging="360"/>
      </w:pPr>
      <w:rPr>
        <w:rFonts w:hint="default"/>
        <w:lang w:val="en-US" w:eastAsia="en-US" w:bidi="ar-SA"/>
      </w:rPr>
    </w:lvl>
    <w:lvl w:ilvl="6" w:tplc="D124DDCC">
      <w:numFmt w:val="bullet"/>
      <w:lvlText w:val="•"/>
      <w:lvlJc w:val="left"/>
      <w:pPr>
        <w:ind w:left="6492" w:hanging="360"/>
      </w:pPr>
      <w:rPr>
        <w:rFonts w:hint="default"/>
        <w:lang w:val="en-US" w:eastAsia="en-US" w:bidi="ar-SA"/>
      </w:rPr>
    </w:lvl>
    <w:lvl w:ilvl="7" w:tplc="77300CE0">
      <w:numFmt w:val="bullet"/>
      <w:lvlText w:val="•"/>
      <w:lvlJc w:val="left"/>
      <w:pPr>
        <w:ind w:left="7404" w:hanging="360"/>
      </w:pPr>
      <w:rPr>
        <w:rFonts w:hint="default"/>
        <w:lang w:val="en-US" w:eastAsia="en-US" w:bidi="ar-SA"/>
      </w:rPr>
    </w:lvl>
    <w:lvl w:ilvl="8" w:tplc="578E5F30">
      <w:numFmt w:val="bullet"/>
      <w:lvlText w:val="•"/>
      <w:lvlJc w:val="left"/>
      <w:pPr>
        <w:ind w:left="8316" w:hanging="360"/>
      </w:pPr>
      <w:rPr>
        <w:rFonts w:hint="default"/>
        <w:lang w:val="en-US" w:eastAsia="en-US" w:bidi="ar-SA"/>
      </w:rPr>
    </w:lvl>
  </w:abstractNum>
  <w:abstractNum w:abstractNumId="8">
    <w:nsid w:val="3D592D04"/>
    <w:multiLevelType w:val="hybridMultilevel"/>
    <w:tmpl w:val="4F98016C"/>
    <w:lvl w:ilvl="0" w:tplc="049C52DA">
      <w:start w:val="1"/>
      <w:numFmt w:val="decimal"/>
      <w:lvlText w:val="%1."/>
      <w:lvlJc w:val="left"/>
      <w:pPr>
        <w:ind w:left="1019" w:hanging="360"/>
        <w:jc w:val="left"/>
      </w:pPr>
      <w:rPr>
        <w:rFonts w:ascii="Arial" w:eastAsia="Arial" w:hAnsi="Arial" w:cs="Arial" w:hint="default"/>
        <w:b w:val="0"/>
        <w:bCs w:val="0"/>
        <w:i w:val="0"/>
        <w:iCs w:val="0"/>
        <w:spacing w:val="-1"/>
        <w:w w:val="100"/>
        <w:sz w:val="24"/>
        <w:szCs w:val="24"/>
        <w:lang w:val="en-US" w:eastAsia="en-US" w:bidi="ar-SA"/>
      </w:rPr>
    </w:lvl>
    <w:lvl w:ilvl="1" w:tplc="EE4688E8">
      <w:numFmt w:val="bullet"/>
      <w:lvlText w:val="•"/>
      <w:lvlJc w:val="left"/>
      <w:pPr>
        <w:ind w:left="1932" w:hanging="360"/>
      </w:pPr>
      <w:rPr>
        <w:rFonts w:hint="default"/>
        <w:lang w:val="en-US" w:eastAsia="en-US" w:bidi="ar-SA"/>
      </w:rPr>
    </w:lvl>
    <w:lvl w:ilvl="2" w:tplc="ADB80428">
      <w:numFmt w:val="bullet"/>
      <w:lvlText w:val="•"/>
      <w:lvlJc w:val="left"/>
      <w:pPr>
        <w:ind w:left="2844" w:hanging="360"/>
      </w:pPr>
      <w:rPr>
        <w:rFonts w:hint="default"/>
        <w:lang w:val="en-US" w:eastAsia="en-US" w:bidi="ar-SA"/>
      </w:rPr>
    </w:lvl>
    <w:lvl w:ilvl="3" w:tplc="D902D75C">
      <w:numFmt w:val="bullet"/>
      <w:lvlText w:val="•"/>
      <w:lvlJc w:val="left"/>
      <w:pPr>
        <w:ind w:left="3756" w:hanging="360"/>
      </w:pPr>
      <w:rPr>
        <w:rFonts w:hint="default"/>
        <w:lang w:val="en-US" w:eastAsia="en-US" w:bidi="ar-SA"/>
      </w:rPr>
    </w:lvl>
    <w:lvl w:ilvl="4" w:tplc="71485858">
      <w:numFmt w:val="bullet"/>
      <w:lvlText w:val="•"/>
      <w:lvlJc w:val="left"/>
      <w:pPr>
        <w:ind w:left="4668" w:hanging="360"/>
      </w:pPr>
      <w:rPr>
        <w:rFonts w:hint="default"/>
        <w:lang w:val="en-US" w:eastAsia="en-US" w:bidi="ar-SA"/>
      </w:rPr>
    </w:lvl>
    <w:lvl w:ilvl="5" w:tplc="974CD73E">
      <w:numFmt w:val="bullet"/>
      <w:lvlText w:val="•"/>
      <w:lvlJc w:val="left"/>
      <w:pPr>
        <w:ind w:left="5580" w:hanging="360"/>
      </w:pPr>
      <w:rPr>
        <w:rFonts w:hint="default"/>
        <w:lang w:val="en-US" w:eastAsia="en-US" w:bidi="ar-SA"/>
      </w:rPr>
    </w:lvl>
    <w:lvl w:ilvl="6" w:tplc="16CC0694">
      <w:numFmt w:val="bullet"/>
      <w:lvlText w:val="•"/>
      <w:lvlJc w:val="left"/>
      <w:pPr>
        <w:ind w:left="6492" w:hanging="360"/>
      </w:pPr>
      <w:rPr>
        <w:rFonts w:hint="default"/>
        <w:lang w:val="en-US" w:eastAsia="en-US" w:bidi="ar-SA"/>
      </w:rPr>
    </w:lvl>
    <w:lvl w:ilvl="7" w:tplc="DE6691C4">
      <w:numFmt w:val="bullet"/>
      <w:lvlText w:val="•"/>
      <w:lvlJc w:val="left"/>
      <w:pPr>
        <w:ind w:left="7404" w:hanging="360"/>
      </w:pPr>
      <w:rPr>
        <w:rFonts w:hint="default"/>
        <w:lang w:val="en-US" w:eastAsia="en-US" w:bidi="ar-SA"/>
      </w:rPr>
    </w:lvl>
    <w:lvl w:ilvl="8" w:tplc="8AC2BA0C">
      <w:numFmt w:val="bullet"/>
      <w:lvlText w:val="•"/>
      <w:lvlJc w:val="left"/>
      <w:pPr>
        <w:ind w:left="8316" w:hanging="360"/>
      </w:pPr>
      <w:rPr>
        <w:rFonts w:hint="default"/>
        <w:lang w:val="en-US" w:eastAsia="en-US" w:bidi="ar-SA"/>
      </w:rPr>
    </w:lvl>
  </w:abstractNum>
  <w:abstractNum w:abstractNumId="9">
    <w:nsid w:val="49B30E55"/>
    <w:multiLevelType w:val="multilevel"/>
    <w:tmpl w:val="446E9F64"/>
    <w:lvl w:ilvl="0">
      <w:start w:val="1"/>
      <w:numFmt w:val="decimal"/>
      <w:lvlText w:val="%1"/>
      <w:lvlJc w:val="left"/>
      <w:pPr>
        <w:ind w:left="1728" w:hanging="1068"/>
        <w:jc w:val="left"/>
      </w:pPr>
      <w:rPr>
        <w:rFonts w:hint="default"/>
        <w:lang w:val="en-US" w:eastAsia="en-US" w:bidi="ar-SA"/>
      </w:rPr>
    </w:lvl>
    <w:lvl w:ilvl="1">
      <w:start w:val="1"/>
      <w:numFmt w:val="decimal"/>
      <w:lvlText w:val="%1.%2."/>
      <w:lvlJc w:val="left"/>
      <w:pPr>
        <w:ind w:left="1728" w:hanging="1068"/>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1903" w:hanging="106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731" w:hanging="1067"/>
      </w:pPr>
      <w:rPr>
        <w:rFonts w:hint="default"/>
        <w:lang w:val="en-US" w:eastAsia="en-US" w:bidi="ar-SA"/>
      </w:rPr>
    </w:lvl>
    <w:lvl w:ilvl="4">
      <w:numFmt w:val="bullet"/>
      <w:lvlText w:val="•"/>
      <w:lvlJc w:val="left"/>
      <w:pPr>
        <w:ind w:left="4646" w:hanging="1067"/>
      </w:pPr>
      <w:rPr>
        <w:rFonts w:hint="default"/>
        <w:lang w:val="en-US" w:eastAsia="en-US" w:bidi="ar-SA"/>
      </w:rPr>
    </w:lvl>
    <w:lvl w:ilvl="5">
      <w:numFmt w:val="bullet"/>
      <w:lvlText w:val="•"/>
      <w:lvlJc w:val="left"/>
      <w:pPr>
        <w:ind w:left="5562" w:hanging="1067"/>
      </w:pPr>
      <w:rPr>
        <w:rFonts w:hint="default"/>
        <w:lang w:val="en-US" w:eastAsia="en-US" w:bidi="ar-SA"/>
      </w:rPr>
    </w:lvl>
    <w:lvl w:ilvl="6">
      <w:numFmt w:val="bullet"/>
      <w:lvlText w:val="•"/>
      <w:lvlJc w:val="left"/>
      <w:pPr>
        <w:ind w:left="6477" w:hanging="1067"/>
      </w:pPr>
      <w:rPr>
        <w:rFonts w:hint="default"/>
        <w:lang w:val="en-US" w:eastAsia="en-US" w:bidi="ar-SA"/>
      </w:rPr>
    </w:lvl>
    <w:lvl w:ilvl="7">
      <w:numFmt w:val="bullet"/>
      <w:lvlText w:val="•"/>
      <w:lvlJc w:val="left"/>
      <w:pPr>
        <w:ind w:left="7393" w:hanging="1067"/>
      </w:pPr>
      <w:rPr>
        <w:rFonts w:hint="default"/>
        <w:lang w:val="en-US" w:eastAsia="en-US" w:bidi="ar-SA"/>
      </w:rPr>
    </w:lvl>
    <w:lvl w:ilvl="8">
      <w:numFmt w:val="bullet"/>
      <w:lvlText w:val="•"/>
      <w:lvlJc w:val="left"/>
      <w:pPr>
        <w:ind w:left="8308" w:hanging="1067"/>
      </w:pPr>
      <w:rPr>
        <w:rFonts w:hint="default"/>
        <w:lang w:val="en-US" w:eastAsia="en-US" w:bidi="ar-SA"/>
      </w:rPr>
    </w:lvl>
  </w:abstractNum>
  <w:abstractNum w:abstractNumId="10">
    <w:nsid w:val="4F4428A1"/>
    <w:multiLevelType w:val="multilevel"/>
    <w:tmpl w:val="5CFA736E"/>
    <w:lvl w:ilvl="0">
      <w:start w:val="1"/>
      <w:numFmt w:val="decimal"/>
      <w:lvlText w:val="%1"/>
      <w:lvlJc w:val="left"/>
      <w:pPr>
        <w:ind w:left="1728" w:hanging="1068"/>
        <w:jc w:val="left"/>
      </w:pPr>
      <w:rPr>
        <w:rFonts w:hint="default"/>
        <w:lang w:val="en-US" w:eastAsia="en-US" w:bidi="ar-SA"/>
      </w:rPr>
    </w:lvl>
    <w:lvl w:ilvl="1">
      <w:numFmt w:val="decimal"/>
      <w:lvlText w:val="%1.%2."/>
      <w:lvlJc w:val="left"/>
      <w:pPr>
        <w:ind w:left="1728" w:hanging="1068"/>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8"/>
      </w:pPr>
      <w:rPr>
        <w:rFonts w:hint="default"/>
        <w:lang w:val="en-US" w:eastAsia="en-US" w:bidi="ar-SA"/>
      </w:rPr>
    </w:lvl>
    <w:lvl w:ilvl="3">
      <w:numFmt w:val="bullet"/>
      <w:lvlText w:val="•"/>
      <w:lvlJc w:val="left"/>
      <w:pPr>
        <w:ind w:left="4246" w:hanging="1068"/>
      </w:pPr>
      <w:rPr>
        <w:rFonts w:hint="default"/>
        <w:lang w:val="en-US" w:eastAsia="en-US" w:bidi="ar-SA"/>
      </w:rPr>
    </w:lvl>
    <w:lvl w:ilvl="4">
      <w:numFmt w:val="bullet"/>
      <w:lvlText w:val="•"/>
      <w:lvlJc w:val="left"/>
      <w:pPr>
        <w:ind w:left="5088" w:hanging="1068"/>
      </w:pPr>
      <w:rPr>
        <w:rFonts w:hint="default"/>
        <w:lang w:val="en-US" w:eastAsia="en-US" w:bidi="ar-SA"/>
      </w:rPr>
    </w:lvl>
    <w:lvl w:ilvl="5">
      <w:numFmt w:val="bullet"/>
      <w:lvlText w:val="•"/>
      <w:lvlJc w:val="left"/>
      <w:pPr>
        <w:ind w:left="5930" w:hanging="1068"/>
      </w:pPr>
      <w:rPr>
        <w:rFonts w:hint="default"/>
        <w:lang w:val="en-US" w:eastAsia="en-US" w:bidi="ar-SA"/>
      </w:rPr>
    </w:lvl>
    <w:lvl w:ilvl="6">
      <w:numFmt w:val="bullet"/>
      <w:lvlText w:val="•"/>
      <w:lvlJc w:val="left"/>
      <w:pPr>
        <w:ind w:left="6772" w:hanging="1068"/>
      </w:pPr>
      <w:rPr>
        <w:rFonts w:hint="default"/>
        <w:lang w:val="en-US" w:eastAsia="en-US" w:bidi="ar-SA"/>
      </w:rPr>
    </w:lvl>
    <w:lvl w:ilvl="7">
      <w:numFmt w:val="bullet"/>
      <w:lvlText w:val="•"/>
      <w:lvlJc w:val="left"/>
      <w:pPr>
        <w:ind w:left="7614" w:hanging="1068"/>
      </w:pPr>
      <w:rPr>
        <w:rFonts w:hint="default"/>
        <w:lang w:val="en-US" w:eastAsia="en-US" w:bidi="ar-SA"/>
      </w:rPr>
    </w:lvl>
    <w:lvl w:ilvl="8">
      <w:numFmt w:val="bullet"/>
      <w:lvlText w:val="•"/>
      <w:lvlJc w:val="left"/>
      <w:pPr>
        <w:ind w:left="8456" w:hanging="1068"/>
      </w:pPr>
      <w:rPr>
        <w:rFonts w:hint="default"/>
        <w:lang w:val="en-US" w:eastAsia="en-US" w:bidi="ar-SA"/>
      </w:rPr>
    </w:lvl>
  </w:abstractNum>
  <w:abstractNum w:abstractNumId="11">
    <w:nsid w:val="5012779F"/>
    <w:multiLevelType w:val="multilevel"/>
    <w:tmpl w:val="CE3426EA"/>
    <w:lvl w:ilvl="0">
      <w:start w:val="3"/>
      <w:numFmt w:val="decimal"/>
      <w:lvlText w:val="%1.0"/>
      <w:lvlJc w:val="left"/>
      <w:pPr>
        <w:ind w:left="1727" w:hanging="1068"/>
        <w:jc w:val="left"/>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728" w:hanging="1069"/>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9"/>
      </w:pPr>
      <w:rPr>
        <w:rFonts w:hint="default"/>
        <w:lang w:val="en-US" w:eastAsia="en-US" w:bidi="ar-SA"/>
      </w:rPr>
    </w:lvl>
    <w:lvl w:ilvl="3">
      <w:numFmt w:val="bullet"/>
      <w:lvlText w:val="•"/>
      <w:lvlJc w:val="left"/>
      <w:pPr>
        <w:ind w:left="4246" w:hanging="1069"/>
      </w:pPr>
      <w:rPr>
        <w:rFonts w:hint="default"/>
        <w:lang w:val="en-US" w:eastAsia="en-US" w:bidi="ar-SA"/>
      </w:rPr>
    </w:lvl>
    <w:lvl w:ilvl="4">
      <w:numFmt w:val="bullet"/>
      <w:lvlText w:val="•"/>
      <w:lvlJc w:val="left"/>
      <w:pPr>
        <w:ind w:left="5088" w:hanging="1069"/>
      </w:pPr>
      <w:rPr>
        <w:rFonts w:hint="default"/>
        <w:lang w:val="en-US" w:eastAsia="en-US" w:bidi="ar-SA"/>
      </w:rPr>
    </w:lvl>
    <w:lvl w:ilvl="5">
      <w:numFmt w:val="bullet"/>
      <w:lvlText w:val="•"/>
      <w:lvlJc w:val="left"/>
      <w:pPr>
        <w:ind w:left="5930" w:hanging="1069"/>
      </w:pPr>
      <w:rPr>
        <w:rFonts w:hint="default"/>
        <w:lang w:val="en-US" w:eastAsia="en-US" w:bidi="ar-SA"/>
      </w:rPr>
    </w:lvl>
    <w:lvl w:ilvl="6">
      <w:numFmt w:val="bullet"/>
      <w:lvlText w:val="•"/>
      <w:lvlJc w:val="left"/>
      <w:pPr>
        <w:ind w:left="6772" w:hanging="1069"/>
      </w:pPr>
      <w:rPr>
        <w:rFonts w:hint="default"/>
        <w:lang w:val="en-US" w:eastAsia="en-US" w:bidi="ar-SA"/>
      </w:rPr>
    </w:lvl>
    <w:lvl w:ilvl="7">
      <w:numFmt w:val="bullet"/>
      <w:lvlText w:val="•"/>
      <w:lvlJc w:val="left"/>
      <w:pPr>
        <w:ind w:left="7614" w:hanging="1069"/>
      </w:pPr>
      <w:rPr>
        <w:rFonts w:hint="default"/>
        <w:lang w:val="en-US" w:eastAsia="en-US" w:bidi="ar-SA"/>
      </w:rPr>
    </w:lvl>
    <w:lvl w:ilvl="8">
      <w:numFmt w:val="bullet"/>
      <w:lvlText w:val="•"/>
      <w:lvlJc w:val="left"/>
      <w:pPr>
        <w:ind w:left="8456" w:hanging="1069"/>
      </w:pPr>
      <w:rPr>
        <w:rFonts w:hint="default"/>
        <w:lang w:val="en-US" w:eastAsia="en-US" w:bidi="ar-SA"/>
      </w:rPr>
    </w:lvl>
  </w:abstractNum>
  <w:abstractNum w:abstractNumId="12">
    <w:nsid w:val="510E52FA"/>
    <w:multiLevelType w:val="hybridMultilevel"/>
    <w:tmpl w:val="27A2E268"/>
    <w:lvl w:ilvl="0" w:tplc="69AC6E64">
      <w:start w:val="1"/>
      <w:numFmt w:val="bullet"/>
      <w:lvlText w:val="•"/>
      <w:lvlJc w:val="left"/>
      <w:pPr>
        <w:tabs>
          <w:tab w:val="num" w:pos="720"/>
        </w:tabs>
        <w:ind w:left="720" w:hanging="360"/>
      </w:pPr>
      <w:rPr>
        <w:rFonts w:ascii="Arial" w:hAnsi="Arial" w:hint="default"/>
      </w:rPr>
    </w:lvl>
    <w:lvl w:ilvl="1" w:tplc="70EEC7F0" w:tentative="1">
      <w:start w:val="1"/>
      <w:numFmt w:val="bullet"/>
      <w:lvlText w:val="•"/>
      <w:lvlJc w:val="left"/>
      <w:pPr>
        <w:tabs>
          <w:tab w:val="num" w:pos="1440"/>
        </w:tabs>
        <w:ind w:left="1440" w:hanging="360"/>
      </w:pPr>
      <w:rPr>
        <w:rFonts w:ascii="Arial" w:hAnsi="Arial" w:hint="default"/>
      </w:rPr>
    </w:lvl>
    <w:lvl w:ilvl="2" w:tplc="FEF6CAE2" w:tentative="1">
      <w:start w:val="1"/>
      <w:numFmt w:val="bullet"/>
      <w:lvlText w:val="•"/>
      <w:lvlJc w:val="left"/>
      <w:pPr>
        <w:tabs>
          <w:tab w:val="num" w:pos="2160"/>
        </w:tabs>
        <w:ind w:left="2160" w:hanging="360"/>
      </w:pPr>
      <w:rPr>
        <w:rFonts w:ascii="Arial" w:hAnsi="Arial" w:hint="default"/>
      </w:rPr>
    </w:lvl>
    <w:lvl w:ilvl="3" w:tplc="FADA419C" w:tentative="1">
      <w:start w:val="1"/>
      <w:numFmt w:val="bullet"/>
      <w:lvlText w:val="•"/>
      <w:lvlJc w:val="left"/>
      <w:pPr>
        <w:tabs>
          <w:tab w:val="num" w:pos="2880"/>
        </w:tabs>
        <w:ind w:left="2880" w:hanging="360"/>
      </w:pPr>
      <w:rPr>
        <w:rFonts w:ascii="Arial" w:hAnsi="Arial" w:hint="default"/>
      </w:rPr>
    </w:lvl>
    <w:lvl w:ilvl="4" w:tplc="6C4E8142" w:tentative="1">
      <w:start w:val="1"/>
      <w:numFmt w:val="bullet"/>
      <w:lvlText w:val="•"/>
      <w:lvlJc w:val="left"/>
      <w:pPr>
        <w:tabs>
          <w:tab w:val="num" w:pos="3600"/>
        </w:tabs>
        <w:ind w:left="3600" w:hanging="360"/>
      </w:pPr>
      <w:rPr>
        <w:rFonts w:ascii="Arial" w:hAnsi="Arial" w:hint="default"/>
      </w:rPr>
    </w:lvl>
    <w:lvl w:ilvl="5" w:tplc="2B109426" w:tentative="1">
      <w:start w:val="1"/>
      <w:numFmt w:val="bullet"/>
      <w:lvlText w:val="•"/>
      <w:lvlJc w:val="left"/>
      <w:pPr>
        <w:tabs>
          <w:tab w:val="num" w:pos="4320"/>
        </w:tabs>
        <w:ind w:left="4320" w:hanging="360"/>
      </w:pPr>
      <w:rPr>
        <w:rFonts w:ascii="Arial" w:hAnsi="Arial" w:hint="default"/>
      </w:rPr>
    </w:lvl>
    <w:lvl w:ilvl="6" w:tplc="FEF4708E" w:tentative="1">
      <w:start w:val="1"/>
      <w:numFmt w:val="bullet"/>
      <w:lvlText w:val="•"/>
      <w:lvlJc w:val="left"/>
      <w:pPr>
        <w:tabs>
          <w:tab w:val="num" w:pos="5040"/>
        </w:tabs>
        <w:ind w:left="5040" w:hanging="360"/>
      </w:pPr>
      <w:rPr>
        <w:rFonts w:ascii="Arial" w:hAnsi="Arial" w:hint="default"/>
      </w:rPr>
    </w:lvl>
    <w:lvl w:ilvl="7" w:tplc="7D42D9F0" w:tentative="1">
      <w:start w:val="1"/>
      <w:numFmt w:val="bullet"/>
      <w:lvlText w:val="•"/>
      <w:lvlJc w:val="left"/>
      <w:pPr>
        <w:tabs>
          <w:tab w:val="num" w:pos="5760"/>
        </w:tabs>
        <w:ind w:left="5760" w:hanging="360"/>
      </w:pPr>
      <w:rPr>
        <w:rFonts w:ascii="Arial" w:hAnsi="Arial" w:hint="default"/>
      </w:rPr>
    </w:lvl>
    <w:lvl w:ilvl="8" w:tplc="4712DFB8" w:tentative="1">
      <w:start w:val="1"/>
      <w:numFmt w:val="bullet"/>
      <w:lvlText w:val="•"/>
      <w:lvlJc w:val="left"/>
      <w:pPr>
        <w:tabs>
          <w:tab w:val="num" w:pos="6480"/>
        </w:tabs>
        <w:ind w:left="6480" w:hanging="360"/>
      </w:pPr>
      <w:rPr>
        <w:rFonts w:ascii="Arial" w:hAnsi="Arial" w:hint="default"/>
      </w:rPr>
    </w:lvl>
  </w:abstractNum>
  <w:abstractNum w:abstractNumId="13">
    <w:nsid w:val="51AB4394"/>
    <w:multiLevelType w:val="multilevel"/>
    <w:tmpl w:val="3EC4412C"/>
    <w:lvl w:ilvl="0">
      <w:start w:val="3"/>
      <w:numFmt w:val="decimal"/>
      <w:lvlText w:val="%1"/>
      <w:lvlJc w:val="left"/>
      <w:pPr>
        <w:ind w:left="1726" w:hanging="1067"/>
        <w:jc w:val="left"/>
      </w:pPr>
      <w:rPr>
        <w:rFonts w:hint="default"/>
        <w:lang w:val="en-US" w:eastAsia="en-US" w:bidi="ar-SA"/>
      </w:rPr>
    </w:lvl>
    <w:lvl w:ilvl="1">
      <w:numFmt w:val="decimal"/>
      <w:lvlText w:val="%1.%2."/>
      <w:lvlJc w:val="left"/>
      <w:pPr>
        <w:ind w:left="1726" w:hanging="106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404" w:hanging="1067"/>
      </w:pPr>
      <w:rPr>
        <w:rFonts w:hint="default"/>
        <w:lang w:val="en-US" w:eastAsia="en-US" w:bidi="ar-SA"/>
      </w:rPr>
    </w:lvl>
    <w:lvl w:ilvl="3">
      <w:numFmt w:val="bullet"/>
      <w:lvlText w:val="•"/>
      <w:lvlJc w:val="left"/>
      <w:pPr>
        <w:ind w:left="4246" w:hanging="1067"/>
      </w:pPr>
      <w:rPr>
        <w:rFonts w:hint="default"/>
        <w:lang w:val="en-US" w:eastAsia="en-US" w:bidi="ar-SA"/>
      </w:rPr>
    </w:lvl>
    <w:lvl w:ilvl="4">
      <w:numFmt w:val="bullet"/>
      <w:lvlText w:val="•"/>
      <w:lvlJc w:val="left"/>
      <w:pPr>
        <w:ind w:left="5088" w:hanging="1067"/>
      </w:pPr>
      <w:rPr>
        <w:rFonts w:hint="default"/>
        <w:lang w:val="en-US" w:eastAsia="en-US" w:bidi="ar-SA"/>
      </w:rPr>
    </w:lvl>
    <w:lvl w:ilvl="5">
      <w:numFmt w:val="bullet"/>
      <w:lvlText w:val="•"/>
      <w:lvlJc w:val="left"/>
      <w:pPr>
        <w:ind w:left="5930" w:hanging="1067"/>
      </w:pPr>
      <w:rPr>
        <w:rFonts w:hint="default"/>
        <w:lang w:val="en-US" w:eastAsia="en-US" w:bidi="ar-SA"/>
      </w:rPr>
    </w:lvl>
    <w:lvl w:ilvl="6">
      <w:numFmt w:val="bullet"/>
      <w:lvlText w:val="•"/>
      <w:lvlJc w:val="left"/>
      <w:pPr>
        <w:ind w:left="6772" w:hanging="1067"/>
      </w:pPr>
      <w:rPr>
        <w:rFonts w:hint="default"/>
        <w:lang w:val="en-US" w:eastAsia="en-US" w:bidi="ar-SA"/>
      </w:rPr>
    </w:lvl>
    <w:lvl w:ilvl="7">
      <w:numFmt w:val="bullet"/>
      <w:lvlText w:val="•"/>
      <w:lvlJc w:val="left"/>
      <w:pPr>
        <w:ind w:left="7614" w:hanging="1067"/>
      </w:pPr>
      <w:rPr>
        <w:rFonts w:hint="default"/>
        <w:lang w:val="en-US" w:eastAsia="en-US" w:bidi="ar-SA"/>
      </w:rPr>
    </w:lvl>
    <w:lvl w:ilvl="8">
      <w:numFmt w:val="bullet"/>
      <w:lvlText w:val="•"/>
      <w:lvlJc w:val="left"/>
      <w:pPr>
        <w:ind w:left="8456" w:hanging="1067"/>
      </w:pPr>
      <w:rPr>
        <w:rFonts w:hint="default"/>
        <w:lang w:val="en-US" w:eastAsia="en-US" w:bidi="ar-SA"/>
      </w:rPr>
    </w:lvl>
  </w:abstractNum>
  <w:abstractNum w:abstractNumId="14">
    <w:nsid w:val="53620EE1"/>
    <w:multiLevelType w:val="hybridMultilevel"/>
    <w:tmpl w:val="EFB4629E"/>
    <w:lvl w:ilvl="0" w:tplc="C194EEF8">
      <w:start w:val="1"/>
      <w:numFmt w:val="bullet"/>
      <w:lvlText w:val="•"/>
      <w:lvlJc w:val="left"/>
      <w:pPr>
        <w:tabs>
          <w:tab w:val="num" w:pos="720"/>
        </w:tabs>
        <w:ind w:left="720" w:hanging="360"/>
      </w:pPr>
      <w:rPr>
        <w:rFonts w:ascii="Arial" w:hAnsi="Arial" w:hint="default"/>
      </w:rPr>
    </w:lvl>
    <w:lvl w:ilvl="1" w:tplc="3AE85AA6" w:tentative="1">
      <w:start w:val="1"/>
      <w:numFmt w:val="bullet"/>
      <w:lvlText w:val="•"/>
      <w:lvlJc w:val="left"/>
      <w:pPr>
        <w:tabs>
          <w:tab w:val="num" w:pos="1440"/>
        </w:tabs>
        <w:ind w:left="1440" w:hanging="360"/>
      </w:pPr>
      <w:rPr>
        <w:rFonts w:ascii="Arial" w:hAnsi="Arial" w:hint="default"/>
      </w:rPr>
    </w:lvl>
    <w:lvl w:ilvl="2" w:tplc="2BE4549A" w:tentative="1">
      <w:start w:val="1"/>
      <w:numFmt w:val="bullet"/>
      <w:lvlText w:val="•"/>
      <w:lvlJc w:val="left"/>
      <w:pPr>
        <w:tabs>
          <w:tab w:val="num" w:pos="2160"/>
        </w:tabs>
        <w:ind w:left="2160" w:hanging="360"/>
      </w:pPr>
      <w:rPr>
        <w:rFonts w:ascii="Arial" w:hAnsi="Arial" w:hint="default"/>
      </w:rPr>
    </w:lvl>
    <w:lvl w:ilvl="3" w:tplc="2E9C7B0E" w:tentative="1">
      <w:start w:val="1"/>
      <w:numFmt w:val="bullet"/>
      <w:lvlText w:val="•"/>
      <w:lvlJc w:val="left"/>
      <w:pPr>
        <w:tabs>
          <w:tab w:val="num" w:pos="2880"/>
        </w:tabs>
        <w:ind w:left="2880" w:hanging="360"/>
      </w:pPr>
      <w:rPr>
        <w:rFonts w:ascii="Arial" w:hAnsi="Arial" w:hint="default"/>
      </w:rPr>
    </w:lvl>
    <w:lvl w:ilvl="4" w:tplc="692C25B6" w:tentative="1">
      <w:start w:val="1"/>
      <w:numFmt w:val="bullet"/>
      <w:lvlText w:val="•"/>
      <w:lvlJc w:val="left"/>
      <w:pPr>
        <w:tabs>
          <w:tab w:val="num" w:pos="3600"/>
        </w:tabs>
        <w:ind w:left="3600" w:hanging="360"/>
      </w:pPr>
      <w:rPr>
        <w:rFonts w:ascii="Arial" w:hAnsi="Arial" w:hint="default"/>
      </w:rPr>
    </w:lvl>
    <w:lvl w:ilvl="5" w:tplc="18E2DA14" w:tentative="1">
      <w:start w:val="1"/>
      <w:numFmt w:val="bullet"/>
      <w:lvlText w:val="•"/>
      <w:lvlJc w:val="left"/>
      <w:pPr>
        <w:tabs>
          <w:tab w:val="num" w:pos="4320"/>
        </w:tabs>
        <w:ind w:left="4320" w:hanging="360"/>
      </w:pPr>
      <w:rPr>
        <w:rFonts w:ascii="Arial" w:hAnsi="Arial" w:hint="default"/>
      </w:rPr>
    </w:lvl>
    <w:lvl w:ilvl="6" w:tplc="CDFE40C2" w:tentative="1">
      <w:start w:val="1"/>
      <w:numFmt w:val="bullet"/>
      <w:lvlText w:val="•"/>
      <w:lvlJc w:val="left"/>
      <w:pPr>
        <w:tabs>
          <w:tab w:val="num" w:pos="5040"/>
        </w:tabs>
        <w:ind w:left="5040" w:hanging="360"/>
      </w:pPr>
      <w:rPr>
        <w:rFonts w:ascii="Arial" w:hAnsi="Arial" w:hint="default"/>
      </w:rPr>
    </w:lvl>
    <w:lvl w:ilvl="7" w:tplc="A77A8630" w:tentative="1">
      <w:start w:val="1"/>
      <w:numFmt w:val="bullet"/>
      <w:lvlText w:val="•"/>
      <w:lvlJc w:val="left"/>
      <w:pPr>
        <w:tabs>
          <w:tab w:val="num" w:pos="5760"/>
        </w:tabs>
        <w:ind w:left="5760" w:hanging="360"/>
      </w:pPr>
      <w:rPr>
        <w:rFonts w:ascii="Arial" w:hAnsi="Arial" w:hint="default"/>
      </w:rPr>
    </w:lvl>
    <w:lvl w:ilvl="8" w:tplc="7C4CF8C6" w:tentative="1">
      <w:start w:val="1"/>
      <w:numFmt w:val="bullet"/>
      <w:lvlText w:val="•"/>
      <w:lvlJc w:val="left"/>
      <w:pPr>
        <w:tabs>
          <w:tab w:val="num" w:pos="6480"/>
        </w:tabs>
        <w:ind w:left="6480" w:hanging="360"/>
      </w:pPr>
      <w:rPr>
        <w:rFonts w:ascii="Arial" w:hAnsi="Arial" w:hint="default"/>
      </w:rPr>
    </w:lvl>
  </w:abstractNum>
  <w:abstractNum w:abstractNumId="15">
    <w:nsid w:val="5BEC2EBF"/>
    <w:multiLevelType w:val="hybridMultilevel"/>
    <w:tmpl w:val="192AD15E"/>
    <w:lvl w:ilvl="0" w:tplc="B512270E">
      <w:start w:val="1"/>
      <w:numFmt w:val="upperLetter"/>
      <w:lvlText w:val="%1."/>
      <w:lvlJc w:val="left"/>
      <w:pPr>
        <w:ind w:left="1020" w:hanging="361"/>
        <w:jc w:val="left"/>
      </w:pPr>
      <w:rPr>
        <w:rFonts w:ascii="Arial" w:eastAsia="Arial" w:hAnsi="Arial" w:cs="Arial" w:hint="default"/>
        <w:b w:val="0"/>
        <w:bCs w:val="0"/>
        <w:i w:val="0"/>
        <w:iCs w:val="0"/>
        <w:spacing w:val="0"/>
        <w:w w:val="100"/>
        <w:sz w:val="24"/>
        <w:szCs w:val="24"/>
        <w:lang w:val="en-US" w:eastAsia="en-US" w:bidi="ar-SA"/>
      </w:rPr>
    </w:lvl>
    <w:lvl w:ilvl="1" w:tplc="965276E0">
      <w:numFmt w:val="bullet"/>
      <w:lvlText w:val="•"/>
      <w:lvlJc w:val="left"/>
      <w:pPr>
        <w:ind w:left="1932" w:hanging="361"/>
      </w:pPr>
      <w:rPr>
        <w:rFonts w:hint="default"/>
        <w:lang w:val="en-US" w:eastAsia="en-US" w:bidi="ar-SA"/>
      </w:rPr>
    </w:lvl>
    <w:lvl w:ilvl="2" w:tplc="021416F8">
      <w:numFmt w:val="bullet"/>
      <w:lvlText w:val="•"/>
      <w:lvlJc w:val="left"/>
      <w:pPr>
        <w:ind w:left="2844" w:hanging="361"/>
      </w:pPr>
      <w:rPr>
        <w:rFonts w:hint="default"/>
        <w:lang w:val="en-US" w:eastAsia="en-US" w:bidi="ar-SA"/>
      </w:rPr>
    </w:lvl>
    <w:lvl w:ilvl="3" w:tplc="A146A62E">
      <w:numFmt w:val="bullet"/>
      <w:lvlText w:val="•"/>
      <w:lvlJc w:val="left"/>
      <w:pPr>
        <w:ind w:left="3756" w:hanging="361"/>
      </w:pPr>
      <w:rPr>
        <w:rFonts w:hint="default"/>
        <w:lang w:val="en-US" w:eastAsia="en-US" w:bidi="ar-SA"/>
      </w:rPr>
    </w:lvl>
    <w:lvl w:ilvl="4" w:tplc="A19C6ACA">
      <w:numFmt w:val="bullet"/>
      <w:lvlText w:val="•"/>
      <w:lvlJc w:val="left"/>
      <w:pPr>
        <w:ind w:left="4668" w:hanging="361"/>
      </w:pPr>
      <w:rPr>
        <w:rFonts w:hint="default"/>
        <w:lang w:val="en-US" w:eastAsia="en-US" w:bidi="ar-SA"/>
      </w:rPr>
    </w:lvl>
    <w:lvl w:ilvl="5" w:tplc="4D9A9D2A">
      <w:numFmt w:val="bullet"/>
      <w:lvlText w:val="•"/>
      <w:lvlJc w:val="left"/>
      <w:pPr>
        <w:ind w:left="5580" w:hanging="361"/>
      </w:pPr>
      <w:rPr>
        <w:rFonts w:hint="default"/>
        <w:lang w:val="en-US" w:eastAsia="en-US" w:bidi="ar-SA"/>
      </w:rPr>
    </w:lvl>
    <w:lvl w:ilvl="6" w:tplc="BA9462F6">
      <w:numFmt w:val="bullet"/>
      <w:lvlText w:val="•"/>
      <w:lvlJc w:val="left"/>
      <w:pPr>
        <w:ind w:left="6492" w:hanging="361"/>
      </w:pPr>
      <w:rPr>
        <w:rFonts w:hint="default"/>
        <w:lang w:val="en-US" w:eastAsia="en-US" w:bidi="ar-SA"/>
      </w:rPr>
    </w:lvl>
    <w:lvl w:ilvl="7" w:tplc="08CE3736">
      <w:numFmt w:val="bullet"/>
      <w:lvlText w:val="•"/>
      <w:lvlJc w:val="left"/>
      <w:pPr>
        <w:ind w:left="7404" w:hanging="361"/>
      </w:pPr>
      <w:rPr>
        <w:rFonts w:hint="default"/>
        <w:lang w:val="en-US" w:eastAsia="en-US" w:bidi="ar-SA"/>
      </w:rPr>
    </w:lvl>
    <w:lvl w:ilvl="8" w:tplc="60F03CC6">
      <w:numFmt w:val="bullet"/>
      <w:lvlText w:val="•"/>
      <w:lvlJc w:val="left"/>
      <w:pPr>
        <w:ind w:left="8316" w:hanging="361"/>
      </w:pPr>
      <w:rPr>
        <w:rFonts w:hint="default"/>
        <w:lang w:val="en-US" w:eastAsia="en-US" w:bidi="ar-SA"/>
      </w:rPr>
    </w:lvl>
  </w:abstractNum>
  <w:abstractNum w:abstractNumId="16">
    <w:nsid w:val="5F760EAC"/>
    <w:multiLevelType w:val="hybridMultilevel"/>
    <w:tmpl w:val="250EDA98"/>
    <w:lvl w:ilvl="0" w:tplc="86DC3496">
      <w:start w:val="1"/>
      <w:numFmt w:val="upperLetter"/>
      <w:lvlText w:val="%1."/>
      <w:lvlJc w:val="left"/>
      <w:pPr>
        <w:tabs>
          <w:tab w:val="num" w:pos="720"/>
        </w:tabs>
        <w:ind w:left="720" w:hanging="360"/>
      </w:pPr>
    </w:lvl>
    <w:lvl w:ilvl="1" w:tplc="AEEE6DD2" w:tentative="1">
      <w:start w:val="1"/>
      <w:numFmt w:val="upperLetter"/>
      <w:lvlText w:val="%2."/>
      <w:lvlJc w:val="left"/>
      <w:pPr>
        <w:tabs>
          <w:tab w:val="num" w:pos="1440"/>
        </w:tabs>
        <w:ind w:left="1440" w:hanging="360"/>
      </w:pPr>
    </w:lvl>
    <w:lvl w:ilvl="2" w:tplc="8FDC74B6" w:tentative="1">
      <w:start w:val="1"/>
      <w:numFmt w:val="upperLetter"/>
      <w:lvlText w:val="%3."/>
      <w:lvlJc w:val="left"/>
      <w:pPr>
        <w:tabs>
          <w:tab w:val="num" w:pos="2160"/>
        </w:tabs>
        <w:ind w:left="2160" w:hanging="360"/>
      </w:pPr>
    </w:lvl>
    <w:lvl w:ilvl="3" w:tplc="DB7EED44" w:tentative="1">
      <w:start w:val="1"/>
      <w:numFmt w:val="upperLetter"/>
      <w:lvlText w:val="%4."/>
      <w:lvlJc w:val="left"/>
      <w:pPr>
        <w:tabs>
          <w:tab w:val="num" w:pos="2880"/>
        </w:tabs>
        <w:ind w:left="2880" w:hanging="360"/>
      </w:pPr>
    </w:lvl>
    <w:lvl w:ilvl="4" w:tplc="CEA87BFC" w:tentative="1">
      <w:start w:val="1"/>
      <w:numFmt w:val="upperLetter"/>
      <w:lvlText w:val="%5."/>
      <w:lvlJc w:val="left"/>
      <w:pPr>
        <w:tabs>
          <w:tab w:val="num" w:pos="3600"/>
        </w:tabs>
        <w:ind w:left="3600" w:hanging="360"/>
      </w:pPr>
    </w:lvl>
    <w:lvl w:ilvl="5" w:tplc="132CBEA4" w:tentative="1">
      <w:start w:val="1"/>
      <w:numFmt w:val="upperLetter"/>
      <w:lvlText w:val="%6."/>
      <w:lvlJc w:val="left"/>
      <w:pPr>
        <w:tabs>
          <w:tab w:val="num" w:pos="4320"/>
        </w:tabs>
        <w:ind w:left="4320" w:hanging="360"/>
      </w:pPr>
    </w:lvl>
    <w:lvl w:ilvl="6" w:tplc="35764706" w:tentative="1">
      <w:start w:val="1"/>
      <w:numFmt w:val="upperLetter"/>
      <w:lvlText w:val="%7."/>
      <w:lvlJc w:val="left"/>
      <w:pPr>
        <w:tabs>
          <w:tab w:val="num" w:pos="5040"/>
        </w:tabs>
        <w:ind w:left="5040" w:hanging="360"/>
      </w:pPr>
    </w:lvl>
    <w:lvl w:ilvl="7" w:tplc="456EEDEC" w:tentative="1">
      <w:start w:val="1"/>
      <w:numFmt w:val="upperLetter"/>
      <w:lvlText w:val="%8."/>
      <w:lvlJc w:val="left"/>
      <w:pPr>
        <w:tabs>
          <w:tab w:val="num" w:pos="5760"/>
        </w:tabs>
        <w:ind w:left="5760" w:hanging="360"/>
      </w:pPr>
    </w:lvl>
    <w:lvl w:ilvl="8" w:tplc="FDB23D92" w:tentative="1">
      <w:start w:val="1"/>
      <w:numFmt w:val="upperLetter"/>
      <w:lvlText w:val="%9."/>
      <w:lvlJc w:val="left"/>
      <w:pPr>
        <w:tabs>
          <w:tab w:val="num" w:pos="6480"/>
        </w:tabs>
        <w:ind w:left="6480" w:hanging="360"/>
      </w:pPr>
    </w:lvl>
  </w:abstractNum>
  <w:abstractNum w:abstractNumId="17">
    <w:nsid w:val="68A66721"/>
    <w:multiLevelType w:val="hybridMultilevel"/>
    <w:tmpl w:val="3E88484E"/>
    <w:lvl w:ilvl="0" w:tplc="4488734A">
      <w:start w:val="1"/>
      <w:numFmt w:val="bullet"/>
      <w:lvlText w:val="•"/>
      <w:lvlJc w:val="left"/>
      <w:pPr>
        <w:tabs>
          <w:tab w:val="num" w:pos="720"/>
        </w:tabs>
        <w:ind w:left="720" w:hanging="360"/>
      </w:pPr>
      <w:rPr>
        <w:rFonts w:ascii="Arial" w:hAnsi="Arial" w:hint="default"/>
      </w:rPr>
    </w:lvl>
    <w:lvl w:ilvl="1" w:tplc="6E3A1214" w:tentative="1">
      <w:start w:val="1"/>
      <w:numFmt w:val="bullet"/>
      <w:lvlText w:val="•"/>
      <w:lvlJc w:val="left"/>
      <w:pPr>
        <w:tabs>
          <w:tab w:val="num" w:pos="1440"/>
        </w:tabs>
        <w:ind w:left="1440" w:hanging="360"/>
      </w:pPr>
      <w:rPr>
        <w:rFonts w:ascii="Arial" w:hAnsi="Arial" w:hint="default"/>
      </w:rPr>
    </w:lvl>
    <w:lvl w:ilvl="2" w:tplc="E1F2853C" w:tentative="1">
      <w:start w:val="1"/>
      <w:numFmt w:val="bullet"/>
      <w:lvlText w:val="•"/>
      <w:lvlJc w:val="left"/>
      <w:pPr>
        <w:tabs>
          <w:tab w:val="num" w:pos="2160"/>
        </w:tabs>
        <w:ind w:left="2160" w:hanging="360"/>
      </w:pPr>
      <w:rPr>
        <w:rFonts w:ascii="Arial" w:hAnsi="Arial" w:hint="default"/>
      </w:rPr>
    </w:lvl>
    <w:lvl w:ilvl="3" w:tplc="EC4EEEE2" w:tentative="1">
      <w:start w:val="1"/>
      <w:numFmt w:val="bullet"/>
      <w:lvlText w:val="•"/>
      <w:lvlJc w:val="left"/>
      <w:pPr>
        <w:tabs>
          <w:tab w:val="num" w:pos="2880"/>
        </w:tabs>
        <w:ind w:left="2880" w:hanging="360"/>
      </w:pPr>
      <w:rPr>
        <w:rFonts w:ascii="Arial" w:hAnsi="Arial" w:hint="default"/>
      </w:rPr>
    </w:lvl>
    <w:lvl w:ilvl="4" w:tplc="E00EF786" w:tentative="1">
      <w:start w:val="1"/>
      <w:numFmt w:val="bullet"/>
      <w:lvlText w:val="•"/>
      <w:lvlJc w:val="left"/>
      <w:pPr>
        <w:tabs>
          <w:tab w:val="num" w:pos="3600"/>
        </w:tabs>
        <w:ind w:left="3600" w:hanging="360"/>
      </w:pPr>
      <w:rPr>
        <w:rFonts w:ascii="Arial" w:hAnsi="Arial" w:hint="default"/>
      </w:rPr>
    </w:lvl>
    <w:lvl w:ilvl="5" w:tplc="544AEC52" w:tentative="1">
      <w:start w:val="1"/>
      <w:numFmt w:val="bullet"/>
      <w:lvlText w:val="•"/>
      <w:lvlJc w:val="left"/>
      <w:pPr>
        <w:tabs>
          <w:tab w:val="num" w:pos="4320"/>
        </w:tabs>
        <w:ind w:left="4320" w:hanging="360"/>
      </w:pPr>
      <w:rPr>
        <w:rFonts w:ascii="Arial" w:hAnsi="Arial" w:hint="default"/>
      </w:rPr>
    </w:lvl>
    <w:lvl w:ilvl="6" w:tplc="ACC0DCD4" w:tentative="1">
      <w:start w:val="1"/>
      <w:numFmt w:val="bullet"/>
      <w:lvlText w:val="•"/>
      <w:lvlJc w:val="left"/>
      <w:pPr>
        <w:tabs>
          <w:tab w:val="num" w:pos="5040"/>
        </w:tabs>
        <w:ind w:left="5040" w:hanging="360"/>
      </w:pPr>
      <w:rPr>
        <w:rFonts w:ascii="Arial" w:hAnsi="Arial" w:hint="default"/>
      </w:rPr>
    </w:lvl>
    <w:lvl w:ilvl="7" w:tplc="6C7C5D50" w:tentative="1">
      <w:start w:val="1"/>
      <w:numFmt w:val="bullet"/>
      <w:lvlText w:val="•"/>
      <w:lvlJc w:val="left"/>
      <w:pPr>
        <w:tabs>
          <w:tab w:val="num" w:pos="5760"/>
        </w:tabs>
        <w:ind w:left="5760" w:hanging="360"/>
      </w:pPr>
      <w:rPr>
        <w:rFonts w:ascii="Arial" w:hAnsi="Arial" w:hint="default"/>
      </w:rPr>
    </w:lvl>
    <w:lvl w:ilvl="8" w:tplc="3C26E762" w:tentative="1">
      <w:start w:val="1"/>
      <w:numFmt w:val="bullet"/>
      <w:lvlText w:val="•"/>
      <w:lvlJc w:val="left"/>
      <w:pPr>
        <w:tabs>
          <w:tab w:val="num" w:pos="6480"/>
        </w:tabs>
        <w:ind w:left="6480" w:hanging="360"/>
      </w:pPr>
      <w:rPr>
        <w:rFonts w:ascii="Arial" w:hAnsi="Arial" w:hint="default"/>
      </w:rPr>
    </w:lvl>
  </w:abstractNum>
  <w:abstractNum w:abstractNumId="18">
    <w:nsid w:val="6AE76C48"/>
    <w:multiLevelType w:val="multilevel"/>
    <w:tmpl w:val="C1B0141C"/>
    <w:lvl w:ilvl="0">
      <w:start w:val="10"/>
      <w:numFmt w:val="decimal"/>
      <w:lvlText w:val="%1"/>
      <w:lvlJc w:val="left"/>
      <w:pPr>
        <w:ind w:left="1725" w:hanging="1066"/>
        <w:jc w:val="left"/>
      </w:pPr>
      <w:rPr>
        <w:rFonts w:hint="default"/>
        <w:lang w:val="en-US" w:eastAsia="en-US" w:bidi="ar-SA"/>
      </w:rPr>
    </w:lvl>
    <w:lvl w:ilvl="1">
      <w:start w:val="3"/>
      <w:numFmt w:val="decimal"/>
      <w:lvlText w:val="%1.%2."/>
      <w:lvlJc w:val="left"/>
      <w:pPr>
        <w:ind w:left="1725" w:hanging="1066"/>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404" w:hanging="1066"/>
      </w:pPr>
      <w:rPr>
        <w:rFonts w:hint="default"/>
        <w:lang w:val="en-US" w:eastAsia="en-US" w:bidi="ar-SA"/>
      </w:rPr>
    </w:lvl>
    <w:lvl w:ilvl="3">
      <w:numFmt w:val="bullet"/>
      <w:lvlText w:val="•"/>
      <w:lvlJc w:val="left"/>
      <w:pPr>
        <w:ind w:left="4246" w:hanging="1066"/>
      </w:pPr>
      <w:rPr>
        <w:rFonts w:hint="default"/>
        <w:lang w:val="en-US" w:eastAsia="en-US" w:bidi="ar-SA"/>
      </w:rPr>
    </w:lvl>
    <w:lvl w:ilvl="4">
      <w:numFmt w:val="bullet"/>
      <w:lvlText w:val="•"/>
      <w:lvlJc w:val="left"/>
      <w:pPr>
        <w:ind w:left="5088" w:hanging="1066"/>
      </w:pPr>
      <w:rPr>
        <w:rFonts w:hint="default"/>
        <w:lang w:val="en-US" w:eastAsia="en-US" w:bidi="ar-SA"/>
      </w:rPr>
    </w:lvl>
    <w:lvl w:ilvl="5">
      <w:numFmt w:val="bullet"/>
      <w:lvlText w:val="•"/>
      <w:lvlJc w:val="left"/>
      <w:pPr>
        <w:ind w:left="5930" w:hanging="1066"/>
      </w:pPr>
      <w:rPr>
        <w:rFonts w:hint="default"/>
        <w:lang w:val="en-US" w:eastAsia="en-US" w:bidi="ar-SA"/>
      </w:rPr>
    </w:lvl>
    <w:lvl w:ilvl="6">
      <w:numFmt w:val="bullet"/>
      <w:lvlText w:val="•"/>
      <w:lvlJc w:val="left"/>
      <w:pPr>
        <w:ind w:left="6772" w:hanging="1066"/>
      </w:pPr>
      <w:rPr>
        <w:rFonts w:hint="default"/>
        <w:lang w:val="en-US" w:eastAsia="en-US" w:bidi="ar-SA"/>
      </w:rPr>
    </w:lvl>
    <w:lvl w:ilvl="7">
      <w:numFmt w:val="bullet"/>
      <w:lvlText w:val="•"/>
      <w:lvlJc w:val="left"/>
      <w:pPr>
        <w:ind w:left="7614" w:hanging="1066"/>
      </w:pPr>
      <w:rPr>
        <w:rFonts w:hint="default"/>
        <w:lang w:val="en-US" w:eastAsia="en-US" w:bidi="ar-SA"/>
      </w:rPr>
    </w:lvl>
    <w:lvl w:ilvl="8">
      <w:numFmt w:val="bullet"/>
      <w:lvlText w:val="•"/>
      <w:lvlJc w:val="left"/>
      <w:pPr>
        <w:ind w:left="8456" w:hanging="1066"/>
      </w:pPr>
      <w:rPr>
        <w:rFonts w:hint="default"/>
        <w:lang w:val="en-US" w:eastAsia="en-US" w:bidi="ar-SA"/>
      </w:rPr>
    </w:lvl>
  </w:abstractNum>
  <w:abstractNum w:abstractNumId="19">
    <w:nsid w:val="6E755DF7"/>
    <w:multiLevelType w:val="multilevel"/>
    <w:tmpl w:val="F1029BD0"/>
    <w:lvl w:ilvl="0">
      <w:start w:val="3"/>
      <w:numFmt w:val="decimal"/>
      <w:lvlText w:val="%1"/>
      <w:lvlJc w:val="left"/>
      <w:pPr>
        <w:ind w:left="1725" w:hanging="1066"/>
        <w:jc w:val="left"/>
      </w:pPr>
      <w:rPr>
        <w:rFonts w:hint="default"/>
        <w:lang w:val="en-US" w:eastAsia="en-US" w:bidi="ar-SA"/>
      </w:rPr>
    </w:lvl>
    <w:lvl w:ilvl="1">
      <w:start w:val="1"/>
      <w:numFmt w:val="decimal"/>
      <w:lvlText w:val="%1.%2"/>
      <w:lvlJc w:val="left"/>
      <w:pPr>
        <w:ind w:left="1725" w:hanging="1066"/>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6"/>
      </w:pPr>
      <w:rPr>
        <w:rFonts w:hint="default"/>
        <w:lang w:val="en-US" w:eastAsia="en-US" w:bidi="ar-SA"/>
      </w:rPr>
    </w:lvl>
    <w:lvl w:ilvl="3">
      <w:numFmt w:val="bullet"/>
      <w:lvlText w:val="•"/>
      <w:lvlJc w:val="left"/>
      <w:pPr>
        <w:ind w:left="4246" w:hanging="1066"/>
      </w:pPr>
      <w:rPr>
        <w:rFonts w:hint="default"/>
        <w:lang w:val="en-US" w:eastAsia="en-US" w:bidi="ar-SA"/>
      </w:rPr>
    </w:lvl>
    <w:lvl w:ilvl="4">
      <w:numFmt w:val="bullet"/>
      <w:lvlText w:val="•"/>
      <w:lvlJc w:val="left"/>
      <w:pPr>
        <w:ind w:left="5088" w:hanging="1066"/>
      </w:pPr>
      <w:rPr>
        <w:rFonts w:hint="default"/>
        <w:lang w:val="en-US" w:eastAsia="en-US" w:bidi="ar-SA"/>
      </w:rPr>
    </w:lvl>
    <w:lvl w:ilvl="5">
      <w:numFmt w:val="bullet"/>
      <w:lvlText w:val="•"/>
      <w:lvlJc w:val="left"/>
      <w:pPr>
        <w:ind w:left="5930" w:hanging="1066"/>
      </w:pPr>
      <w:rPr>
        <w:rFonts w:hint="default"/>
        <w:lang w:val="en-US" w:eastAsia="en-US" w:bidi="ar-SA"/>
      </w:rPr>
    </w:lvl>
    <w:lvl w:ilvl="6">
      <w:numFmt w:val="bullet"/>
      <w:lvlText w:val="•"/>
      <w:lvlJc w:val="left"/>
      <w:pPr>
        <w:ind w:left="6772" w:hanging="1066"/>
      </w:pPr>
      <w:rPr>
        <w:rFonts w:hint="default"/>
        <w:lang w:val="en-US" w:eastAsia="en-US" w:bidi="ar-SA"/>
      </w:rPr>
    </w:lvl>
    <w:lvl w:ilvl="7">
      <w:numFmt w:val="bullet"/>
      <w:lvlText w:val="•"/>
      <w:lvlJc w:val="left"/>
      <w:pPr>
        <w:ind w:left="7614" w:hanging="1066"/>
      </w:pPr>
      <w:rPr>
        <w:rFonts w:hint="default"/>
        <w:lang w:val="en-US" w:eastAsia="en-US" w:bidi="ar-SA"/>
      </w:rPr>
    </w:lvl>
    <w:lvl w:ilvl="8">
      <w:numFmt w:val="bullet"/>
      <w:lvlText w:val="•"/>
      <w:lvlJc w:val="left"/>
      <w:pPr>
        <w:ind w:left="8456" w:hanging="1066"/>
      </w:pPr>
      <w:rPr>
        <w:rFonts w:hint="default"/>
        <w:lang w:val="en-US" w:eastAsia="en-US" w:bidi="ar-SA"/>
      </w:rPr>
    </w:lvl>
  </w:abstractNum>
  <w:abstractNum w:abstractNumId="20">
    <w:nsid w:val="6F363FFC"/>
    <w:multiLevelType w:val="hybridMultilevel"/>
    <w:tmpl w:val="DBF6F760"/>
    <w:lvl w:ilvl="0" w:tplc="E91A4812">
      <w:start w:val="1"/>
      <w:numFmt w:val="bullet"/>
      <w:lvlText w:val="•"/>
      <w:lvlJc w:val="left"/>
      <w:pPr>
        <w:tabs>
          <w:tab w:val="num" w:pos="720"/>
        </w:tabs>
        <w:ind w:left="720" w:hanging="360"/>
      </w:pPr>
      <w:rPr>
        <w:rFonts w:ascii="Arial" w:hAnsi="Arial" w:hint="default"/>
      </w:rPr>
    </w:lvl>
    <w:lvl w:ilvl="1" w:tplc="71C035F2" w:tentative="1">
      <w:start w:val="1"/>
      <w:numFmt w:val="bullet"/>
      <w:lvlText w:val="•"/>
      <w:lvlJc w:val="left"/>
      <w:pPr>
        <w:tabs>
          <w:tab w:val="num" w:pos="1440"/>
        </w:tabs>
        <w:ind w:left="1440" w:hanging="360"/>
      </w:pPr>
      <w:rPr>
        <w:rFonts w:ascii="Arial" w:hAnsi="Arial" w:hint="default"/>
      </w:rPr>
    </w:lvl>
    <w:lvl w:ilvl="2" w:tplc="05F02CE4" w:tentative="1">
      <w:start w:val="1"/>
      <w:numFmt w:val="bullet"/>
      <w:lvlText w:val="•"/>
      <w:lvlJc w:val="left"/>
      <w:pPr>
        <w:tabs>
          <w:tab w:val="num" w:pos="2160"/>
        </w:tabs>
        <w:ind w:left="2160" w:hanging="360"/>
      </w:pPr>
      <w:rPr>
        <w:rFonts w:ascii="Arial" w:hAnsi="Arial" w:hint="default"/>
      </w:rPr>
    </w:lvl>
    <w:lvl w:ilvl="3" w:tplc="84C62502" w:tentative="1">
      <w:start w:val="1"/>
      <w:numFmt w:val="bullet"/>
      <w:lvlText w:val="•"/>
      <w:lvlJc w:val="left"/>
      <w:pPr>
        <w:tabs>
          <w:tab w:val="num" w:pos="2880"/>
        </w:tabs>
        <w:ind w:left="2880" w:hanging="360"/>
      </w:pPr>
      <w:rPr>
        <w:rFonts w:ascii="Arial" w:hAnsi="Arial" w:hint="default"/>
      </w:rPr>
    </w:lvl>
    <w:lvl w:ilvl="4" w:tplc="0EAE6C84" w:tentative="1">
      <w:start w:val="1"/>
      <w:numFmt w:val="bullet"/>
      <w:lvlText w:val="•"/>
      <w:lvlJc w:val="left"/>
      <w:pPr>
        <w:tabs>
          <w:tab w:val="num" w:pos="3600"/>
        </w:tabs>
        <w:ind w:left="3600" w:hanging="360"/>
      </w:pPr>
      <w:rPr>
        <w:rFonts w:ascii="Arial" w:hAnsi="Arial" w:hint="default"/>
      </w:rPr>
    </w:lvl>
    <w:lvl w:ilvl="5" w:tplc="828A6ECC" w:tentative="1">
      <w:start w:val="1"/>
      <w:numFmt w:val="bullet"/>
      <w:lvlText w:val="•"/>
      <w:lvlJc w:val="left"/>
      <w:pPr>
        <w:tabs>
          <w:tab w:val="num" w:pos="4320"/>
        </w:tabs>
        <w:ind w:left="4320" w:hanging="360"/>
      </w:pPr>
      <w:rPr>
        <w:rFonts w:ascii="Arial" w:hAnsi="Arial" w:hint="default"/>
      </w:rPr>
    </w:lvl>
    <w:lvl w:ilvl="6" w:tplc="EF60F588" w:tentative="1">
      <w:start w:val="1"/>
      <w:numFmt w:val="bullet"/>
      <w:lvlText w:val="•"/>
      <w:lvlJc w:val="left"/>
      <w:pPr>
        <w:tabs>
          <w:tab w:val="num" w:pos="5040"/>
        </w:tabs>
        <w:ind w:left="5040" w:hanging="360"/>
      </w:pPr>
      <w:rPr>
        <w:rFonts w:ascii="Arial" w:hAnsi="Arial" w:hint="default"/>
      </w:rPr>
    </w:lvl>
    <w:lvl w:ilvl="7" w:tplc="F4F03F52" w:tentative="1">
      <w:start w:val="1"/>
      <w:numFmt w:val="bullet"/>
      <w:lvlText w:val="•"/>
      <w:lvlJc w:val="left"/>
      <w:pPr>
        <w:tabs>
          <w:tab w:val="num" w:pos="5760"/>
        </w:tabs>
        <w:ind w:left="5760" w:hanging="360"/>
      </w:pPr>
      <w:rPr>
        <w:rFonts w:ascii="Arial" w:hAnsi="Arial" w:hint="default"/>
      </w:rPr>
    </w:lvl>
    <w:lvl w:ilvl="8" w:tplc="A6F69464" w:tentative="1">
      <w:start w:val="1"/>
      <w:numFmt w:val="bullet"/>
      <w:lvlText w:val="•"/>
      <w:lvlJc w:val="left"/>
      <w:pPr>
        <w:tabs>
          <w:tab w:val="num" w:pos="6480"/>
        </w:tabs>
        <w:ind w:left="6480" w:hanging="360"/>
      </w:pPr>
      <w:rPr>
        <w:rFonts w:ascii="Arial" w:hAnsi="Arial" w:hint="default"/>
      </w:rPr>
    </w:lvl>
  </w:abstractNum>
  <w:abstractNum w:abstractNumId="21">
    <w:nsid w:val="709C50D1"/>
    <w:multiLevelType w:val="hybridMultilevel"/>
    <w:tmpl w:val="332A309A"/>
    <w:lvl w:ilvl="0" w:tplc="064AAE72">
      <w:start w:val="1"/>
      <w:numFmt w:val="bullet"/>
      <w:lvlText w:val="•"/>
      <w:lvlJc w:val="left"/>
      <w:pPr>
        <w:tabs>
          <w:tab w:val="num" w:pos="720"/>
        </w:tabs>
        <w:ind w:left="720" w:hanging="360"/>
      </w:pPr>
      <w:rPr>
        <w:rFonts w:ascii="Arial" w:hAnsi="Arial" w:hint="default"/>
      </w:rPr>
    </w:lvl>
    <w:lvl w:ilvl="1" w:tplc="CBB09D02" w:tentative="1">
      <w:start w:val="1"/>
      <w:numFmt w:val="bullet"/>
      <w:lvlText w:val="•"/>
      <w:lvlJc w:val="left"/>
      <w:pPr>
        <w:tabs>
          <w:tab w:val="num" w:pos="1440"/>
        </w:tabs>
        <w:ind w:left="1440" w:hanging="360"/>
      </w:pPr>
      <w:rPr>
        <w:rFonts w:ascii="Arial" w:hAnsi="Arial" w:hint="default"/>
      </w:rPr>
    </w:lvl>
    <w:lvl w:ilvl="2" w:tplc="C42666DA" w:tentative="1">
      <w:start w:val="1"/>
      <w:numFmt w:val="bullet"/>
      <w:lvlText w:val="•"/>
      <w:lvlJc w:val="left"/>
      <w:pPr>
        <w:tabs>
          <w:tab w:val="num" w:pos="2160"/>
        </w:tabs>
        <w:ind w:left="2160" w:hanging="360"/>
      </w:pPr>
      <w:rPr>
        <w:rFonts w:ascii="Arial" w:hAnsi="Arial" w:hint="default"/>
      </w:rPr>
    </w:lvl>
    <w:lvl w:ilvl="3" w:tplc="56FC88C0" w:tentative="1">
      <w:start w:val="1"/>
      <w:numFmt w:val="bullet"/>
      <w:lvlText w:val="•"/>
      <w:lvlJc w:val="left"/>
      <w:pPr>
        <w:tabs>
          <w:tab w:val="num" w:pos="2880"/>
        </w:tabs>
        <w:ind w:left="2880" w:hanging="360"/>
      </w:pPr>
      <w:rPr>
        <w:rFonts w:ascii="Arial" w:hAnsi="Arial" w:hint="default"/>
      </w:rPr>
    </w:lvl>
    <w:lvl w:ilvl="4" w:tplc="C4044800" w:tentative="1">
      <w:start w:val="1"/>
      <w:numFmt w:val="bullet"/>
      <w:lvlText w:val="•"/>
      <w:lvlJc w:val="left"/>
      <w:pPr>
        <w:tabs>
          <w:tab w:val="num" w:pos="3600"/>
        </w:tabs>
        <w:ind w:left="3600" w:hanging="360"/>
      </w:pPr>
      <w:rPr>
        <w:rFonts w:ascii="Arial" w:hAnsi="Arial" w:hint="default"/>
      </w:rPr>
    </w:lvl>
    <w:lvl w:ilvl="5" w:tplc="7E74B988" w:tentative="1">
      <w:start w:val="1"/>
      <w:numFmt w:val="bullet"/>
      <w:lvlText w:val="•"/>
      <w:lvlJc w:val="left"/>
      <w:pPr>
        <w:tabs>
          <w:tab w:val="num" w:pos="4320"/>
        </w:tabs>
        <w:ind w:left="4320" w:hanging="360"/>
      </w:pPr>
      <w:rPr>
        <w:rFonts w:ascii="Arial" w:hAnsi="Arial" w:hint="default"/>
      </w:rPr>
    </w:lvl>
    <w:lvl w:ilvl="6" w:tplc="464C5D76" w:tentative="1">
      <w:start w:val="1"/>
      <w:numFmt w:val="bullet"/>
      <w:lvlText w:val="•"/>
      <w:lvlJc w:val="left"/>
      <w:pPr>
        <w:tabs>
          <w:tab w:val="num" w:pos="5040"/>
        </w:tabs>
        <w:ind w:left="5040" w:hanging="360"/>
      </w:pPr>
      <w:rPr>
        <w:rFonts w:ascii="Arial" w:hAnsi="Arial" w:hint="default"/>
      </w:rPr>
    </w:lvl>
    <w:lvl w:ilvl="7" w:tplc="0F3CB26A" w:tentative="1">
      <w:start w:val="1"/>
      <w:numFmt w:val="bullet"/>
      <w:lvlText w:val="•"/>
      <w:lvlJc w:val="left"/>
      <w:pPr>
        <w:tabs>
          <w:tab w:val="num" w:pos="5760"/>
        </w:tabs>
        <w:ind w:left="5760" w:hanging="360"/>
      </w:pPr>
      <w:rPr>
        <w:rFonts w:ascii="Arial" w:hAnsi="Arial" w:hint="default"/>
      </w:rPr>
    </w:lvl>
    <w:lvl w:ilvl="8" w:tplc="3C5C0596" w:tentative="1">
      <w:start w:val="1"/>
      <w:numFmt w:val="bullet"/>
      <w:lvlText w:val="•"/>
      <w:lvlJc w:val="left"/>
      <w:pPr>
        <w:tabs>
          <w:tab w:val="num" w:pos="6480"/>
        </w:tabs>
        <w:ind w:left="6480" w:hanging="360"/>
      </w:pPr>
      <w:rPr>
        <w:rFonts w:ascii="Arial" w:hAnsi="Arial" w:hint="default"/>
      </w:rPr>
    </w:lvl>
  </w:abstractNum>
  <w:abstractNum w:abstractNumId="22">
    <w:nsid w:val="70E42ACB"/>
    <w:multiLevelType w:val="multilevel"/>
    <w:tmpl w:val="FFD40D38"/>
    <w:lvl w:ilvl="0">
      <w:start w:val="2"/>
      <w:numFmt w:val="decimal"/>
      <w:lvlText w:val="%1"/>
      <w:lvlJc w:val="left"/>
      <w:pPr>
        <w:ind w:left="1728" w:hanging="1068"/>
        <w:jc w:val="left"/>
      </w:pPr>
      <w:rPr>
        <w:rFonts w:hint="default"/>
        <w:lang w:val="en-US" w:eastAsia="en-US" w:bidi="ar-SA"/>
      </w:rPr>
    </w:lvl>
    <w:lvl w:ilvl="1">
      <w:numFmt w:val="decimal"/>
      <w:lvlText w:val="%1.%2."/>
      <w:lvlJc w:val="left"/>
      <w:pPr>
        <w:ind w:left="1728" w:hanging="1068"/>
        <w:jc w:val="righ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8"/>
      </w:pPr>
      <w:rPr>
        <w:rFonts w:hint="default"/>
        <w:lang w:val="en-US" w:eastAsia="en-US" w:bidi="ar-SA"/>
      </w:rPr>
    </w:lvl>
    <w:lvl w:ilvl="3">
      <w:numFmt w:val="bullet"/>
      <w:lvlText w:val="•"/>
      <w:lvlJc w:val="left"/>
      <w:pPr>
        <w:ind w:left="4246" w:hanging="1068"/>
      </w:pPr>
      <w:rPr>
        <w:rFonts w:hint="default"/>
        <w:lang w:val="en-US" w:eastAsia="en-US" w:bidi="ar-SA"/>
      </w:rPr>
    </w:lvl>
    <w:lvl w:ilvl="4">
      <w:numFmt w:val="bullet"/>
      <w:lvlText w:val="•"/>
      <w:lvlJc w:val="left"/>
      <w:pPr>
        <w:ind w:left="5088" w:hanging="1068"/>
      </w:pPr>
      <w:rPr>
        <w:rFonts w:hint="default"/>
        <w:lang w:val="en-US" w:eastAsia="en-US" w:bidi="ar-SA"/>
      </w:rPr>
    </w:lvl>
    <w:lvl w:ilvl="5">
      <w:numFmt w:val="bullet"/>
      <w:lvlText w:val="•"/>
      <w:lvlJc w:val="left"/>
      <w:pPr>
        <w:ind w:left="5930" w:hanging="1068"/>
      </w:pPr>
      <w:rPr>
        <w:rFonts w:hint="default"/>
        <w:lang w:val="en-US" w:eastAsia="en-US" w:bidi="ar-SA"/>
      </w:rPr>
    </w:lvl>
    <w:lvl w:ilvl="6">
      <w:numFmt w:val="bullet"/>
      <w:lvlText w:val="•"/>
      <w:lvlJc w:val="left"/>
      <w:pPr>
        <w:ind w:left="6772" w:hanging="1068"/>
      </w:pPr>
      <w:rPr>
        <w:rFonts w:hint="default"/>
        <w:lang w:val="en-US" w:eastAsia="en-US" w:bidi="ar-SA"/>
      </w:rPr>
    </w:lvl>
    <w:lvl w:ilvl="7">
      <w:numFmt w:val="bullet"/>
      <w:lvlText w:val="•"/>
      <w:lvlJc w:val="left"/>
      <w:pPr>
        <w:ind w:left="7614" w:hanging="1068"/>
      </w:pPr>
      <w:rPr>
        <w:rFonts w:hint="default"/>
        <w:lang w:val="en-US" w:eastAsia="en-US" w:bidi="ar-SA"/>
      </w:rPr>
    </w:lvl>
    <w:lvl w:ilvl="8">
      <w:numFmt w:val="bullet"/>
      <w:lvlText w:val="•"/>
      <w:lvlJc w:val="left"/>
      <w:pPr>
        <w:ind w:left="8456" w:hanging="1068"/>
      </w:pPr>
      <w:rPr>
        <w:rFonts w:hint="default"/>
        <w:lang w:val="en-US" w:eastAsia="en-US" w:bidi="ar-SA"/>
      </w:rPr>
    </w:lvl>
  </w:abstractNum>
  <w:abstractNum w:abstractNumId="23">
    <w:nsid w:val="72FF0161"/>
    <w:multiLevelType w:val="hybridMultilevel"/>
    <w:tmpl w:val="835E3A64"/>
    <w:lvl w:ilvl="0" w:tplc="9A08C8D0">
      <w:start w:val="1"/>
      <w:numFmt w:val="decimal"/>
      <w:lvlText w:val="%1."/>
      <w:lvlJc w:val="left"/>
      <w:pPr>
        <w:ind w:left="2202" w:hanging="705"/>
      </w:pPr>
      <w:rPr>
        <w:rFonts w:hint="default"/>
      </w:rPr>
    </w:lvl>
    <w:lvl w:ilvl="1" w:tplc="18090019" w:tentative="1">
      <w:start w:val="1"/>
      <w:numFmt w:val="lowerLetter"/>
      <w:lvlText w:val="%2."/>
      <w:lvlJc w:val="left"/>
      <w:pPr>
        <w:ind w:left="2577" w:hanging="360"/>
      </w:pPr>
    </w:lvl>
    <w:lvl w:ilvl="2" w:tplc="1809001B" w:tentative="1">
      <w:start w:val="1"/>
      <w:numFmt w:val="lowerRoman"/>
      <w:lvlText w:val="%3."/>
      <w:lvlJc w:val="right"/>
      <w:pPr>
        <w:ind w:left="3297" w:hanging="180"/>
      </w:pPr>
    </w:lvl>
    <w:lvl w:ilvl="3" w:tplc="1809000F" w:tentative="1">
      <w:start w:val="1"/>
      <w:numFmt w:val="decimal"/>
      <w:lvlText w:val="%4."/>
      <w:lvlJc w:val="left"/>
      <w:pPr>
        <w:ind w:left="4017" w:hanging="360"/>
      </w:pPr>
    </w:lvl>
    <w:lvl w:ilvl="4" w:tplc="18090019" w:tentative="1">
      <w:start w:val="1"/>
      <w:numFmt w:val="lowerLetter"/>
      <w:lvlText w:val="%5."/>
      <w:lvlJc w:val="left"/>
      <w:pPr>
        <w:ind w:left="4737" w:hanging="360"/>
      </w:pPr>
    </w:lvl>
    <w:lvl w:ilvl="5" w:tplc="1809001B" w:tentative="1">
      <w:start w:val="1"/>
      <w:numFmt w:val="lowerRoman"/>
      <w:lvlText w:val="%6."/>
      <w:lvlJc w:val="right"/>
      <w:pPr>
        <w:ind w:left="5457" w:hanging="180"/>
      </w:pPr>
    </w:lvl>
    <w:lvl w:ilvl="6" w:tplc="1809000F" w:tentative="1">
      <w:start w:val="1"/>
      <w:numFmt w:val="decimal"/>
      <w:lvlText w:val="%7."/>
      <w:lvlJc w:val="left"/>
      <w:pPr>
        <w:ind w:left="6177" w:hanging="360"/>
      </w:pPr>
    </w:lvl>
    <w:lvl w:ilvl="7" w:tplc="18090019" w:tentative="1">
      <w:start w:val="1"/>
      <w:numFmt w:val="lowerLetter"/>
      <w:lvlText w:val="%8."/>
      <w:lvlJc w:val="left"/>
      <w:pPr>
        <w:ind w:left="6897" w:hanging="360"/>
      </w:pPr>
    </w:lvl>
    <w:lvl w:ilvl="8" w:tplc="1809001B" w:tentative="1">
      <w:start w:val="1"/>
      <w:numFmt w:val="lowerRoman"/>
      <w:lvlText w:val="%9."/>
      <w:lvlJc w:val="right"/>
      <w:pPr>
        <w:ind w:left="7617" w:hanging="180"/>
      </w:pPr>
    </w:lvl>
  </w:abstractNum>
  <w:abstractNum w:abstractNumId="24">
    <w:nsid w:val="74B109F9"/>
    <w:multiLevelType w:val="multilevel"/>
    <w:tmpl w:val="5B58CFB0"/>
    <w:lvl w:ilvl="0">
      <w:start w:val="2"/>
      <w:numFmt w:val="decimal"/>
      <w:lvlText w:val="%1"/>
      <w:lvlJc w:val="left"/>
      <w:pPr>
        <w:ind w:left="1727" w:hanging="1068"/>
        <w:jc w:val="left"/>
      </w:pPr>
      <w:rPr>
        <w:rFonts w:hint="default"/>
        <w:lang w:val="en-US" w:eastAsia="en-US" w:bidi="ar-SA"/>
      </w:rPr>
    </w:lvl>
    <w:lvl w:ilvl="1">
      <w:numFmt w:val="decimal"/>
      <w:lvlText w:val="%1.%2."/>
      <w:lvlJc w:val="left"/>
      <w:pPr>
        <w:ind w:left="1727" w:hanging="1068"/>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8"/>
      </w:pPr>
      <w:rPr>
        <w:rFonts w:hint="default"/>
        <w:lang w:val="en-US" w:eastAsia="en-US" w:bidi="ar-SA"/>
      </w:rPr>
    </w:lvl>
    <w:lvl w:ilvl="3">
      <w:numFmt w:val="bullet"/>
      <w:lvlText w:val="•"/>
      <w:lvlJc w:val="left"/>
      <w:pPr>
        <w:ind w:left="4246" w:hanging="1068"/>
      </w:pPr>
      <w:rPr>
        <w:rFonts w:hint="default"/>
        <w:lang w:val="en-US" w:eastAsia="en-US" w:bidi="ar-SA"/>
      </w:rPr>
    </w:lvl>
    <w:lvl w:ilvl="4">
      <w:numFmt w:val="bullet"/>
      <w:lvlText w:val="•"/>
      <w:lvlJc w:val="left"/>
      <w:pPr>
        <w:ind w:left="5088" w:hanging="1068"/>
      </w:pPr>
      <w:rPr>
        <w:rFonts w:hint="default"/>
        <w:lang w:val="en-US" w:eastAsia="en-US" w:bidi="ar-SA"/>
      </w:rPr>
    </w:lvl>
    <w:lvl w:ilvl="5">
      <w:numFmt w:val="bullet"/>
      <w:lvlText w:val="•"/>
      <w:lvlJc w:val="left"/>
      <w:pPr>
        <w:ind w:left="5930" w:hanging="1068"/>
      </w:pPr>
      <w:rPr>
        <w:rFonts w:hint="default"/>
        <w:lang w:val="en-US" w:eastAsia="en-US" w:bidi="ar-SA"/>
      </w:rPr>
    </w:lvl>
    <w:lvl w:ilvl="6">
      <w:numFmt w:val="bullet"/>
      <w:lvlText w:val="•"/>
      <w:lvlJc w:val="left"/>
      <w:pPr>
        <w:ind w:left="6772" w:hanging="1068"/>
      </w:pPr>
      <w:rPr>
        <w:rFonts w:hint="default"/>
        <w:lang w:val="en-US" w:eastAsia="en-US" w:bidi="ar-SA"/>
      </w:rPr>
    </w:lvl>
    <w:lvl w:ilvl="7">
      <w:numFmt w:val="bullet"/>
      <w:lvlText w:val="•"/>
      <w:lvlJc w:val="left"/>
      <w:pPr>
        <w:ind w:left="7614" w:hanging="1068"/>
      </w:pPr>
      <w:rPr>
        <w:rFonts w:hint="default"/>
        <w:lang w:val="en-US" w:eastAsia="en-US" w:bidi="ar-SA"/>
      </w:rPr>
    </w:lvl>
    <w:lvl w:ilvl="8">
      <w:numFmt w:val="bullet"/>
      <w:lvlText w:val="•"/>
      <w:lvlJc w:val="left"/>
      <w:pPr>
        <w:ind w:left="8456" w:hanging="1068"/>
      </w:pPr>
      <w:rPr>
        <w:rFonts w:hint="default"/>
        <w:lang w:val="en-US" w:eastAsia="en-US" w:bidi="ar-SA"/>
      </w:rPr>
    </w:lvl>
  </w:abstractNum>
  <w:abstractNum w:abstractNumId="25">
    <w:nsid w:val="7AA556B8"/>
    <w:multiLevelType w:val="multilevel"/>
    <w:tmpl w:val="434057AC"/>
    <w:lvl w:ilvl="0">
      <w:start w:val="5"/>
      <w:numFmt w:val="decimal"/>
      <w:lvlText w:val="%1"/>
      <w:lvlJc w:val="left"/>
      <w:pPr>
        <w:ind w:left="1740" w:hanging="1081"/>
        <w:jc w:val="left"/>
      </w:pPr>
      <w:rPr>
        <w:rFonts w:hint="default"/>
        <w:lang w:val="en-US" w:eastAsia="en-US" w:bidi="ar-SA"/>
      </w:rPr>
    </w:lvl>
    <w:lvl w:ilvl="1">
      <w:numFmt w:val="decimal"/>
      <w:lvlText w:val="%1.%2."/>
      <w:lvlJc w:val="left"/>
      <w:pPr>
        <w:ind w:left="1740" w:hanging="1081"/>
        <w:jc w:val="left"/>
      </w:pPr>
      <w:rPr>
        <w:rFonts w:hint="default"/>
        <w:spacing w:val="0"/>
        <w:w w:val="100"/>
        <w:lang w:val="en-US" w:eastAsia="en-US" w:bidi="ar-SA"/>
      </w:rPr>
    </w:lvl>
    <w:lvl w:ilvl="2">
      <w:numFmt w:val="bullet"/>
      <w:lvlText w:val="•"/>
      <w:lvlJc w:val="left"/>
      <w:pPr>
        <w:ind w:left="3420" w:hanging="1081"/>
      </w:pPr>
      <w:rPr>
        <w:rFonts w:hint="default"/>
        <w:lang w:val="en-US" w:eastAsia="en-US" w:bidi="ar-SA"/>
      </w:rPr>
    </w:lvl>
    <w:lvl w:ilvl="3">
      <w:numFmt w:val="bullet"/>
      <w:lvlText w:val="•"/>
      <w:lvlJc w:val="left"/>
      <w:pPr>
        <w:ind w:left="4260" w:hanging="1081"/>
      </w:pPr>
      <w:rPr>
        <w:rFonts w:hint="default"/>
        <w:lang w:val="en-US" w:eastAsia="en-US" w:bidi="ar-SA"/>
      </w:rPr>
    </w:lvl>
    <w:lvl w:ilvl="4">
      <w:numFmt w:val="bullet"/>
      <w:lvlText w:val="•"/>
      <w:lvlJc w:val="left"/>
      <w:pPr>
        <w:ind w:left="5100" w:hanging="1081"/>
      </w:pPr>
      <w:rPr>
        <w:rFonts w:hint="default"/>
        <w:lang w:val="en-US" w:eastAsia="en-US" w:bidi="ar-SA"/>
      </w:rPr>
    </w:lvl>
    <w:lvl w:ilvl="5">
      <w:numFmt w:val="bullet"/>
      <w:lvlText w:val="•"/>
      <w:lvlJc w:val="left"/>
      <w:pPr>
        <w:ind w:left="5940" w:hanging="1081"/>
      </w:pPr>
      <w:rPr>
        <w:rFonts w:hint="default"/>
        <w:lang w:val="en-US" w:eastAsia="en-US" w:bidi="ar-SA"/>
      </w:rPr>
    </w:lvl>
    <w:lvl w:ilvl="6">
      <w:numFmt w:val="bullet"/>
      <w:lvlText w:val="•"/>
      <w:lvlJc w:val="left"/>
      <w:pPr>
        <w:ind w:left="6780" w:hanging="1081"/>
      </w:pPr>
      <w:rPr>
        <w:rFonts w:hint="default"/>
        <w:lang w:val="en-US" w:eastAsia="en-US" w:bidi="ar-SA"/>
      </w:rPr>
    </w:lvl>
    <w:lvl w:ilvl="7">
      <w:numFmt w:val="bullet"/>
      <w:lvlText w:val="•"/>
      <w:lvlJc w:val="left"/>
      <w:pPr>
        <w:ind w:left="7620" w:hanging="1081"/>
      </w:pPr>
      <w:rPr>
        <w:rFonts w:hint="default"/>
        <w:lang w:val="en-US" w:eastAsia="en-US" w:bidi="ar-SA"/>
      </w:rPr>
    </w:lvl>
    <w:lvl w:ilvl="8">
      <w:numFmt w:val="bullet"/>
      <w:lvlText w:val="•"/>
      <w:lvlJc w:val="left"/>
      <w:pPr>
        <w:ind w:left="8460" w:hanging="1081"/>
      </w:pPr>
      <w:rPr>
        <w:rFonts w:hint="default"/>
        <w:lang w:val="en-US" w:eastAsia="en-US" w:bidi="ar-SA"/>
      </w:rPr>
    </w:lvl>
  </w:abstractNum>
  <w:abstractNum w:abstractNumId="26">
    <w:nsid w:val="7CA34A3A"/>
    <w:multiLevelType w:val="multilevel"/>
    <w:tmpl w:val="BB262D2E"/>
    <w:lvl w:ilvl="0">
      <w:start w:val="10"/>
      <w:numFmt w:val="decimal"/>
      <w:lvlText w:val="%1."/>
      <w:lvlJc w:val="left"/>
      <w:pPr>
        <w:ind w:left="1728" w:hanging="1069"/>
        <w:jc w:val="left"/>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728" w:hanging="1069"/>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9"/>
      </w:pPr>
      <w:rPr>
        <w:rFonts w:hint="default"/>
        <w:lang w:val="en-US" w:eastAsia="en-US" w:bidi="ar-SA"/>
      </w:rPr>
    </w:lvl>
    <w:lvl w:ilvl="3">
      <w:numFmt w:val="bullet"/>
      <w:lvlText w:val="•"/>
      <w:lvlJc w:val="left"/>
      <w:pPr>
        <w:ind w:left="4246" w:hanging="1069"/>
      </w:pPr>
      <w:rPr>
        <w:rFonts w:hint="default"/>
        <w:lang w:val="en-US" w:eastAsia="en-US" w:bidi="ar-SA"/>
      </w:rPr>
    </w:lvl>
    <w:lvl w:ilvl="4">
      <w:numFmt w:val="bullet"/>
      <w:lvlText w:val="•"/>
      <w:lvlJc w:val="left"/>
      <w:pPr>
        <w:ind w:left="5088" w:hanging="1069"/>
      </w:pPr>
      <w:rPr>
        <w:rFonts w:hint="default"/>
        <w:lang w:val="en-US" w:eastAsia="en-US" w:bidi="ar-SA"/>
      </w:rPr>
    </w:lvl>
    <w:lvl w:ilvl="5">
      <w:numFmt w:val="bullet"/>
      <w:lvlText w:val="•"/>
      <w:lvlJc w:val="left"/>
      <w:pPr>
        <w:ind w:left="5930" w:hanging="1069"/>
      </w:pPr>
      <w:rPr>
        <w:rFonts w:hint="default"/>
        <w:lang w:val="en-US" w:eastAsia="en-US" w:bidi="ar-SA"/>
      </w:rPr>
    </w:lvl>
    <w:lvl w:ilvl="6">
      <w:numFmt w:val="bullet"/>
      <w:lvlText w:val="•"/>
      <w:lvlJc w:val="left"/>
      <w:pPr>
        <w:ind w:left="6772" w:hanging="1069"/>
      </w:pPr>
      <w:rPr>
        <w:rFonts w:hint="default"/>
        <w:lang w:val="en-US" w:eastAsia="en-US" w:bidi="ar-SA"/>
      </w:rPr>
    </w:lvl>
    <w:lvl w:ilvl="7">
      <w:numFmt w:val="bullet"/>
      <w:lvlText w:val="•"/>
      <w:lvlJc w:val="left"/>
      <w:pPr>
        <w:ind w:left="7614" w:hanging="1069"/>
      </w:pPr>
      <w:rPr>
        <w:rFonts w:hint="default"/>
        <w:lang w:val="en-US" w:eastAsia="en-US" w:bidi="ar-SA"/>
      </w:rPr>
    </w:lvl>
    <w:lvl w:ilvl="8">
      <w:numFmt w:val="bullet"/>
      <w:lvlText w:val="•"/>
      <w:lvlJc w:val="left"/>
      <w:pPr>
        <w:ind w:left="8456" w:hanging="1069"/>
      </w:pPr>
      <w:rPr>
        <w:rFonts w:hint="default"/>
        <w:lang w:val="en-US" w:eastAsia="en-US" w:bidi="ar-SA"/>
      </w:rPr>
    </w:lvl>
  </w:abstractNum>
  <w:abstractNum w:abstractNumId="27">
    <w:nsid w:val="7CAC13BA"/>
    <w:multiLevelType w:val="multilevel"/>
    <w:tmpl w:val="95AC5BB6"/>
    <w:lvl w:ilvl="0">
      <w:start w:val="4"/>
      <w:numFmt w:val="decimal"/>
      <w:lvlText w:val="%1"/>
      <w:lvlJc w:val="left"/>
      <w:pPr>
        <w:ind w:left="1728" w:hanging="1068"/>
        <w:jc w:val="left"/>
      </w:pPr>
      <w:rPr>
        <w:rFonts w:hint="default"/>
        <w:lang w:val="en-US" w:eastAsia="en-US" w:bidi="ar-SA"/>
      </w:rPr>
    </w:lvl>
    <w:lvl w:ilvl="1">
      <w:numFmt w:val="decimal"/>
      <w:lvlText w:val="%1.%2."/>
      <w:lvlJc w:val="left"/>
      <w:pPr>
        <w:ind w:left="1728" w:hanging="1068"/>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8"/>
      </w:pPr>
      <w:rPr>
        <w:rFonts w:hint="default"/>
        <w:lang w:val="en-US" w:eastAsia="en-US" w:bidi="ar-SA"/>
      </w:rPr>
    </w:lvl>
    <w:lvl w:ilvl="3">
      <w:numFmt w:val="bullet"/>
      <w:lvlText w:val="•"/>
      <w:lvlJc w:val="left"/>
      <w:pPr>
        <w:ind w:left="4246" w:hanging="1068"/>
      </w:pPr>
      <w:rPr>
        <w:rFonts w:hint="default"/>
        <w:lang w:val="en-US" w:eastAsia="en-US" w:bidi="ar-SA"/>
      </w:rPr>
    </w:lvl>
    <w:lvl w:ilvl="4">
      <w:numFmt w:val="bullet"/>
      <w:lvlText w:val="•"/>
      <w:lvlJc w:val="left"/>
      <w:pPr>
        <w:ind w:left="5088" w:hanging="1068"/>
      </w:pPr>
      <w:rPr>
        <w:rFonts w:hint="default"/>
        <w:lang w:val="en-US" w:eastAsia="en-US" w:bidi="ar-SA"/>
      </w:rPr>
    </w:lvl>
    <w:lvl w:ilvl="5">
      <w:numFmt w:val="bullet"/>
      <w:lvlText w:val="•"/>
      <w:lvlJc w:val="left"/>
      <w:pPr>
        <w:ind w:left="5930" w:hanging="1068"/>
      </w:pPr>
      <w:rPr>
        <w:rFonts w:hint="default"/>
        <w:lang w:val="en-US" w:eastAsia="en-US" w:bidi="ar-SA"/>
      </w:rPr>
    </w:lvl>
    <w:lvl w:ilvl="6">
      <w:numFmt w:val="bullet"/>
      <w:lvlText w:val="•"/>
      <w:lvlJc w:val="left"/>
      <w:pPr>
        <w:ind w:left="6772" w:hanging="1068"/>
      </w:pPr>
      <w:rPr>
        <w:rFonts w:hint="default"/>
        <w:lang w:val="en-US" w:eastAsia="en-US" w:bidi="ar-SA"/>
      </w:rPr>
    </w:lvl>
    <w:lvl w:ilvl="7">
      <w:numFmt w:val="bullet"/>
      <w:lvlText w:val="•"/>
      <w:lvlJc w:val="left"/>
      <w:pPr>
        <w:ind w:left="7614" w:hanging="1068"/>
      </w:pPr>
      <w:rPr>
        <w:rFonts w:hint="default"/>
        <w:lang w:val="en-US" w:eastAsia="en-US" w:bidi="ar-SA"/>
      </w:rPr>
    </w:lvl>
    <w:lvl w:ilvl="8">
      <w:numFmt w:val="bullet"/>
      <w:lvlText w:val="•"/>
      <w:lvlJc w:val="left"/>
      <w:pPr>
        <w:ind w:left="8456" w:hanging="1068"/>
      </w:pPr>
      <w:rPr>
        <w:rFonts w:hint="default"/>
        <w:lang w:val="en-US" w:eastAsia="en-US" w:bidi="ar-SA"/>
      </w:rPr>
    </w:lvl>
  </w:abstractNum>
  <w:abstractNum w:abstractNumId="28">
    <w:nsid w:val="7F1E6A74"/>
    <w:multiLevelType w:val="multilevel"/>
    <w:tmpl w:val="D80CF8A2"/>
    <w:lvl w:ilvl="0">
      <w:start w:val="1"/>
      <w:numFmt w:val="decimal"/>
      <w:lvlText w:val="%1"/>
      <w:lvlJc w:val="left"/>
      <w:pPr>
        <w:ind w:left="1727" w:hanging="1068"/>
        <w:jc w:val="left"/>
      </w:pPr>
      <w:rPr>
        <w:rFonts w:hint="default"/>
        <w:lang w:val="en-US" w:eastAsia="en-US" w:bidi="ar-SA"/>
      </w:rPr>
    </w:lvl>
    <w:lvl w:ilvl="1">
      <w:numFmt w:val="decimal"/>
      <w:lvlText w:val="%1.%2."/>
      <w:lvlJc w:val="left"/>
      <w:pPr>
        <w:ind w:left="1727" w:hanging="1068"/>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404" w:hanging="1068"/>
      </w:pPr>
      <w:rPr>
        <w:rFonts w:hint="default"/>
        <w:lang w:val="en-US" w:eastAsia="en-US" w:bidi="ar-SA"/>
      </w:rPr>
    </w:lvl>
    <w:lvl w:ilvl="3">
      <w:numFmt w:val="bullet"/>
      <w:lvlText w:val="•"/>
      <w:lvlJc w:val="left"/>
      <w:pPr>
        <w:ind w:left="4246" w:hanging="1068"/>
      </w:pPr>
      <w:rPr>
        <w:rFonts w:hint="default"/>
        <w:lang w:val="en-US" w:eastAsia="en-US" w:bidi="ar-SA"/>
      </w:rPr>
    </w:lvl>
    <w:lvl w:ilvl="4">
      <w:numFmt w:val="bullet"/>
      <w:lvlText w:val="•"/>
      <w:lvlJc w:val="left"/>
      <w:pPr>
        <w:ind w:left="5088" w:hanging="1068"/>
      </w:pPr>
      <w:rPr>
        <w:rFonts w:hint="default"/>
        <w:lang w:val="en-US" w:eastAsia="en-US" w:bidi="ar-SA"/>
      </w:rPr>
    </w:lvl>
    <w:lvl w:ilvl="5">
      <w:numFmt w:val="bullet"/>
      <w:lvlText w:val="•"/>
      <w:lvlJc w:val="left"/>
      <w:pPr>
        <w:ind w:left="5930" w:hanging="1068"/>
      </w:pPr>
      <w:rPr>
        <w:rFonts w:hint="default"/>
        <w:lang w:val="en-US" w:eastAsia="en-US" w:bidi="ar-SA"/>
      </w:rPr>
    </w:lvl>
    <w:lvl w:ilvl="6">
      <w:numFmt w:val="bullet"/>
      <w:lvlText w:val="•"/>
      <w:lvlJc w:val="left"/>
      <w:pPr>
        <w:ind w:left="6772" w:hanging="1068"/>
      </w:pPr>
      <w:rPr>
        <w:rFonts w:hint="default"/>
        <w:lang w:val="en-US" w:eastAsia="en-US" w:bidi="ar-SA"/>
      </w:rPr>
    </w:lvl>
    <w:lvl w:ilvl="7">
      <w:numFmt w:val="bullet"/>
      <w:lvlText w:val="•"/>
      <w:lvlJc w:val="left"/>
      <w:pPr>
        <w:ind w:left="7614" w:hanging="1068"/>
      </w:pPr>
      <w:rPr>
        <w:rFonts w:hint="default"/>
        <w:lang w:val="en-US" w:eastAsia="en-US" w:bidi="ar-SA"/>
      </w:rPr>
    </w:lvl>
    <w:lvl w:ilvl="8">
      <w:numFmt w:val="bullet"/>
      <w:lvlText w:val="•"/>
      <w:lvlJc w:val="left"/>
      <w:pPr>
        <w:ind w:left="8456" w:hanging="1068"/>
      </w:pPr>
      <w:rPr>
        <w:rFonts w:hint="default"/>
        <w:lang w:val="en-US" w:eastAsia="en-US" w:bidi="ar-SA"/>
      </w:rPr>
    </w:lvl>
  </w:abstractNum>
  <w:num w:numId="1">
    <w:abstractNumId w:val="8"/>
  </w:num>
  <w:num w:numId="2">
    <w:abstractNumId w:val="19"/>
  </w:num>
  <w:num w:numId="3">
    <w:abstractNumId w:val="18"/>
  </w:num>
  <w:num w:numId="4">
    <w:abstractNumId w:val="26"/>
  </w:num>
  <w:num w:numId="5">
    <w:abstractNumId w:val="11"/>
  </w:num>
  <w:num w:numId="6">
    <w:abstractNumId w:val="24"/>
  </w:num>
  <w:num w:numId="7">
    <w:abstractNumId w:val="28"/>
  </w:num>
  <w:num w:numId="8">
    <w:abstractNumId w:val="4"/>
  </w:num>
  <w:num w:numId="9">
    <w:abstractNumId w:val="7"/>
  </w:num>
  <w:num w:numId="10">
    <w:abstractNumId w:val="5"/>
  </w:num>
  <w:num w:numId="11">
    <w:abstractNumId w:val="25"/>
  </w:num>
  <w:num w:numId="12">
    <w:abstractNumId w:val="27"/>
  </w:num>
  <w:num w:numId="13">
    <w:abstractNumId w:val="13"/>
  </w:num>
  <w:num w:numId="14">
    <w:abstractNumId w:val="6"/>
  </w:num>
  <w:num w:numId="15">
    <w:abstractNumId w:val="22"/>
  </w:num>
  <w:num w:numId="16">
    <w:abstractNumId w:val="10"/>
  </w:num>
  <w:num w:numId="17">
    <w:abstractNumId w:val="9"/>
  </w:num>
  <w:num w:numId="18">
    <w:abstractNumId w:val="3"/>
  </w:num>
  <w:num w:numId="19">
    <w:abstractNumId w:val="15"/>
  </w:num>
  <w:num w:numId="20">
    <w:abstractNumId w:val="23"/>
  </w:num>
  <w:num w:numId="21">
    <w:abstractNumId w:val="21"/>
  </w:num>
  <w:num w:numId="22">
    <w:abstractNumId w:val="14"/>
  </w:num>
  <w:num w:numId="23">
    <w:abstractNumId w:val="2"/>
  </w:num>
  <w:num w:numId="24">
    <w:abstractNumId w:val="16"/>
  </w:num>
  <w:num w:numId="25">
    <w:abstractNumId w:val="20"/>
  </w:num>
  <w:num w:numId="26">
    <w:abstractNumId w:val="1"/>
  </w:num>
  <w:num w:numId="27">
    <w:abstractNumId w:val="17"/>
  </w:num>
  <w:num w:numId="28">
    <w:abstractNumId w:val="1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5215B"/>
    <w:rsid w:val="000323F5"/>
    <w:rsid w:val="00090670"/>
    <w:rsid w:val="000913D0"/>
    <w:rsid w:val="000D28FE"/>
    <w:rsid w:val="000E13C6"/>
    <w:rsid w:val="000F3723"/>
    <w:rsid w:val="00195A2F"/>
    <w:rsid w:val="001B0375"/>
    <w:rsid w:val="002104B1"/>
    <w:rsid w:val="0021256E"/>
    <w:rsid w:val="002C0CF5"/>
    <w:rsid w:val="00310CB8"/>
    <w:rsid w:val="00414EFE"/>
    <w:rsid w:val="004A42E5"/>
    <w:rsid w:val="004B45A3"/>
    <w:rsid w:val="004E7870"/>
    <w:rsid w:val="004F0229"/>
    <w:rsid w:val="004F62DD"/>
    <w:rsid w:val="005131C5"/>
    <w:rsid w:val="005A6C41"/>
    <w:rsid w:val="006907CC"/>
    <w:rsid w:val="007F58AC"/>
    <w:rsid w:val="00847A60"/>
    <w:rsid w:val="0085074C"/>
    <w:rsid w:val="008C5130"/>
    <w:rsid w:val="0090575B"/>
    <w:rsid w:val="009600B6"/>
    <w:rsid w:val="009D2A95"/>
    <w:rsid w:val="00A22F9D"/>
    <w:rsid w:val="00A55E8C"/>
    <w:rsid w:val="00A924C5"/>
    <w:rsid w:val="00AB62BD"/>
    <w:rsid w:val="00AE5949"/>
    <w:rsid w:val="00B30614"/>
    <w:rsid w:val="00B5357F"/>
    <w:rsid w:val="00B57F01"/>
    <w:rsid w:val="00B8565E"/>
    <w:rsid w:val="00B86489"/>
    <w:rsid w:val="00B956A6"/>
    <w:rsid w:val="00BE278E"/>
    <w:rsid w:val="00D0521E"/>
    <w:rsid w:val="00D11148"/>
    <w:rsid w:val="00D47B62"/>
    <w:rsid w:val="00D5215B"/>
    <w:rsid w:val="00DA38E4"/>
    <w:rsid w:val="00DA544D"/>
    <w:rsid w:val="00EC29DA"/>
    <w:rsid w:val="00ED209F"/>
    <w:rsid w:val="00EF168B"/>
    <w:rsid w:val="00FC44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215B"/>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D5215B"/>
    <w:tblPr>
      <w:tblInd w:w="0" w:type="dxa"/>
      <w:tblCellMar>
        <w:top w:w="0" w:type="dxa"/>
        <w:left w:w="0" w:type="dxa"/>
        <w:bottom w:w="0" w:type="dxa"/>
        <w:right w:w="0" w:type="dxa"/>
      </w:tblCellMar>
    </w:tblPr>
  </w:style>
  <w:style w:type="paragraph" w:styleId="a3">
    <w:name w:val="Body Text"/>
    <w:basedOn w:val="a"/>
    <w:uiPriority w:val="1"/>
    <w:qFormat/>
    <w:rsid w:val="00D5215B"/>
    <w:pPr>
      <w:ind w:left="660"/>
      <w:jc w:val="both"/>
    </w:pPr>
    <w:rPr>
      <w:sz w:val="24"/>
      <w:szCs w:val="24"/>
    </w:rPr>
  </w:style>
  <w:style w:type="paragraph" w:customStyle="1" w:styleId="Heading11">
    <w:name w:val="Heading 11"/>
    <w:basedOn w:val="a"/>
    <w:uiPriority w:val="1"/>
    <w:qFormat/>
    <w:rsid w:val="00D5215B"/>
    <w:pPr>
      <w:ind w:left="660"/>
      <w:outlineLvl w:val="1"/>
    </w:pPr>
    <w:rPr>
      <w:b/>
      <w:bCs/>
      <w:sz w:val="24"/>
      <w:szCs w:val="24"/>
    </w:rPr>
  </w:style>
  <w:style w:type="paragraph" w:styleId="a4">
    <w:name w:val="Title"/>
    <w:basedOn w:val="a"/>
    <w:uiPriority w:val="1"/>
    <w:qFormat/>
    <w:rsid w:val="00D5215B"/>
    <w:pPr>
      <w:ind w:left="4664" w:right="777" w:hanging="3167"/>
    </w:pPr>
    <w:rPr>
      <w:sz w:val="32"/>
      <w:szCs w:val="32"/>
    </w:rPr>
  </w:style>
  <w:style w:type="paragraph" w:styleId="a5">
    <w:name w:val="List Paragraph"/>
    <w:basedOn w:val="a"/>
    <w:uiPriority w:val="1"/>
    <w:qFormat/>
    <w:rsid w:val="00D5215B"/>
    <w:pPr>
      <w:ind w:left="1725" w:hanging="1067"/>
      <w:jc w:val="both"/>
    </w:pPr>
  </w:style>
  <w:style w:type="paragraph" w:customStyle="1" w:styleId="TableParagraph">
    <w:name w:val="Table Paragraph"/>
    <w:basedOn w:val="a"/>
    <w:uiPriority w:val="1"/>
    <w:qFormat/>
    <w:rsid w:val="00D5215B"/>
    <w:pPr>
      <w:spacing w:line="256" w:lineRule="exact"/>
    </w:pPr>
  </w:style>
  <w:style w:type="paragraph" w:styleId="Web">
    <w:name w:val="Normal (Web)"/>
    <w:basedOn w:val="a"/>
    <w:uiPriority w:val="99"/>
    <w:semiHidden/>
    <w:unhideWhenUsed/>
    <w:rsid w:val="000913D0"/>
    <w:rPr>
      <w:rFonts w:ascii="Times New Roman" w:hAnsi="Times New Roman" w:cs="Times New Roman"/>
      <w:sz w:val="24"/>
      <w:szCs w:val="24"/>
    </w:rPr>
  </w:style>
  <w:style w:type="paragraph" w:styleId="a6">
    <w:name w:val="header"/>
    <w:basedOn w:val="a"/>
    <w:link w:val="Char"/>
    <w:uiPriority w:val="99"/>
    <w:semiHidden/>
    <w:unhideWhenUsed/>
    <w:rsid w:val="0085074C"/>
    <w:pPr>
      <w:tabs>
        <w:tab w:val="center" w:pos="4153"/>
        <w:tab w:val="right" w:pos="8306"/>
      </w:tabs>
    </w:pPr>
  </w:style>
  <w:style w:type="character" w:customStyle="1" w:styleId="Char">
    <w:name w:val="Κεφαλίδα Char"/>
    <w:basedOn w:val="a0"/>
    <w:link w:val="a6"/>
    <w:uiPriority w:val="99"/>
    <w:semiHidden/>
    <w:rsid w:val="0085074C"/>
    <w:rPr>
      <w:rFonts w:ascii="Arial" w:eastAsia="Arial" w:hAnsi="Arial" w:cs="Arial"/>
    </w:rPr>
  </w:style>
  <w:style w:type="paragraph" w:styleId="a7">
    <w:name w:val="footer"/>
    <w:basedOn w:val="a"/>
    <w:link w:val="Char0"/>
    <w:uiPriority w:val="99"/>
    <w:unhideWhenUsed/>
    <w:rsid w:val="0085074C"/>
    <w:pPr>
      <w:tabs>
        <w:tab w:val="center" w:pos="4153"/>
        <w:tab w:val="right" w:pos="8306"/>
      </w:tabs>
    </w:pPr>
  </w:style>
  <w:style w:type="character" w:customStyle="1" w:styleId="Char0">
    <w:name w:val="Υποσέλιδο Char"/>
    <w:basedOn w:val="a0"/>
    <w:link w:val="a7"/>
    <w:uiPriority w:val="99"/>
    <w:rsid w:val="0085074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62683221">
      <w:bodyDiv w:val="1"/>
      <w:marLeft w:val="0"/>
      <w:marRight w:val="0"/>
      <w:marTop w:val="0"/>
      <w:marBottom w:val="0"/>
      <w:divBdr>
        <w:top w:val="none" w:sz="0" w:space="0" w:color="auto"/>
        <w:left w:val="none" w:sz="0" w:space="0" w:color="auto"/>
        <w:bottom w:val="none" w:sz="0" w:space="0" w:color="auto"/>
        <w:right w:val="none" w:sz="0" w:space="0" w:color="auto"/>
      </w:divBdr>
      <w:divsChild>
        <w:div w:id="1759256365">
          <w:marLeft w:val="360"/>
          <w:marRight w:val="0"/>
          <w:marTop w:val="200"/>
          <w:marBottom w:val="0"/>
          <w:divBdr>
            <w:top w:val="none" w:sz="0" w:space="0" w:color="auto"/>
            <w:left w:val="none" w:sz="0" w:space="0" w:color="auto"/>
            <w:bottom w:val="none" w:sz="0" w:space="0" w:color="auto"/>
            <w:right w:val="none" w:sz="0" w:space="0" w:color="auto"/>
          </w:divBdr>
        </w:div>
        <w:div w:id="1988246158">
          <w:marLeft w:val="360"/>
          <w:marRight w:val="0"/>
          <w:marTop w:val="200"/>
          <w:marBottom w:val="0"/>
          <w:divBdr>
            <w:top w:val="none" w:sz="0" w:space="0" w:color="auto"/>
            <w:left w:val="none" w:sz="0" w:space="0" w:color="auto"/>
            <w:bottom w:val="none" w:sz="0" w:space="0" w:color="auto"/>
            <w:right w:val="none" w:sz="0" w:space="0" w:color="auto"/>
          </w:divBdr>
        </w:div>
      </w:divsChild>
    </w:div>
    <w:div w:id="76677679">
      <w:bodyDiv w:val="1"/>
      <w:marLeft w:val="0"/>
      <w:marRight w:val="0"/>
      <w:marTop w:val="0"/>
      <w:marBottom w:val="0"/>
      <w:divBdr>
        <w:top w:val="none" w:sz="0" w:space="0" w:color="auto"/>
        <w:left w:val="none" w:sz="0" w:space="0" w:color="auto"/>
        <w:bottom w:val="none" w:sz="0" w:space="0" w:color="auto"/>
        <w:right w:val="none" w:sz="0" w:space="0" w:color="auto"/>
      </w:divBdr>
      <w:divsChild>
        <w:div w:id="2143421072">
          <w:marLeft w:val="806"/>
          <w:marRight w:val="0"/>
          <w:marTop w:val="200"/>
          <w:marBottom w:val="0"/>
          <w:divBdr>
            <w:top w:val="none" w:sz="0" w:space="0" w:color="auto"/>
            <w:left w:val="none" w:sz="0" w:space="0" w:color="auto"/>
            <w:bottom w:val="none" w:sz="0" w:space="0" w:color="auto"/>
            <w:right w:val="none" w:sz="0" w:space="0" w:color="auto"/>
          </w:divBdr>
        </w:div>
        <w:div w:id="478426686">
          <w:marLeft w:val="806"/>
          <w:marRight w:val="0"/>
          <w:marTop w:val="200"/>
          <w:marBottom w:val="0"/>
          <w:divBdr>
            <w:top w:val="none" w:sz="0" w:space="0" w:color="auto"/>
            <w:left w:val="none" w:sz="0" w:space="0" w:color="auto"/>
            <w:bottom w:val="none" w:sz="0" w:space="0" w:color="auto"/>
            <w:right w:val="none" w:sz="0" w:space="0" w:color="auto"/>
          </w:divBdr>
        </w:div>
        <w:div w:id="487938204">
          <w:marLeft w:val="806"/>
          <w:marRight w:val="0"/>
          <w:marTop w:val="200"/>
          <w:marBottom w:val="0"/>
          <w:divBdr>
            <w:top w:val="none" w:sz="0" w:space="0" w:color="auto"/>
            <w:left w:val="none" w:sz="0" w:space="0" w:color="auto"/>
            <w:bottom w:val="none" w:sz="0" w:space="0" w:color="auto"/>
            <w:right w:val="none" w:sz="0" w:space="0" w:color="auto"/>
          </w:divBdr>
        </w:div>
        <w:div w:id="737018073">
          <w:marLeft w:val="806"/>
          <w:marRight w:val="0"/>
          <w:marTop w:val="200"/>
          <w:marBottom w:val="0"/>
          <w:divBdr>
            <w:top w:val="none" w:sz="0" w:space="0" w:color="auto"/>
            <w:left w:val="none" w:sz="0" w:space="0" w:color="auto"/>
            <w:bottom w:val="none" w:sz="0" w:space="0" w:color="auto"/>
            <w:right w:val="none" w:sz="0" w:space="0" w:color="auto"/>
          </w:divBdr>
        </w:div>
      </w:divsChild>
    </w:div>
    <w:div w:id="147869165">
      <w:bodyDiv w:val="1"/>
      <w:marLeft w:val="0"/>
      <w:marRight w:val="0"/>
      <w:marTop w:val="0"/>
      <w:marBottom w:val="0"/>
      <w:divBdr>
        <w:top w:val="none" w:sz="0" w:space="0" w:color="auto"/>
        <w:left w:val="none" w:sz="0" w:space="0" w:color="auto"/>
        <w:bottom w:val="none" w:sz="0" w:space="0" w:color="auto"/>
        <w:right w:val="none" w:sz="0" w:space="0" w:color="auto"/>
      </w:divBdr>
      <w:divsChild>
        <w:div w:id="147597832">
          <w:marLeft w:val="360"/>
          <w:marRight w:val="0"/>
          <w:marTop w:val="200"/>
          <w:marBottom w:val="0"/>
          <w:divBdr>
            <w:top w:val="none" w:sz="0" w:space="0" w:color="auto"/>
            <w:left w:val="none" w:sz="0" w:space="0" w:color="auto"/>
            <w:bottom w:val="none" w:sz="0" w:space="0" w:color="auto"/>
            <w:right w:val="none" w:sz="0" w:space="0" w:color="auto"/>
          </w:divBdr>
        </w:div>
      </w:divsChild>
    </w:div>
    <w:div w:id="308217963">
      <w:bodyDiv w:val="1"/>
      <w:marLeft w:val="0"/>
      <w:marRight w:val="0"/>
      <w:marTop w:val="0"/>
      <w:marBottom w:val="0"/>
      <w:divBdr>
        <w:top w:val="none" w:sz="0" w:space="0" w:color="auto"/>
        <w:left w:val="none" w:sz="0" w:space="0" w:color="auto"/>
        <w:bottom w:val="none" w:sz="0" w:space="0" w:color="auto"/>
        <w:right w:val="none" w:sz="0" w:space="0" w:color="auto"/>
      </w:divBdr>
      <w:divsChild>
        <w:div w:id="290140374">
          <w:marLeft w:val="360"/>
          <w:marRight w:val="0"/>
          <w:marTop w:val="200"/>
          <w:marBottom w:val="0"/>
          <w:divBdr>
            <w:top w:val="none" w:sz="0" w:space="0" w:color="auto"/>
            <w:left w:val="none" w:sz="0" w:space="0" w:color="auto"/>
            <w:bottom w:val="none" w:sz="0" w:space="0" w:color="auto"/>
            <w:right w:val="none" w:sz="0" w:space="0" w:color="auto"/>
          </w:divBdr>
        </w:div>
      </w:divsChild>
    </w:div>
    <w:div w:id="543444845">
      <w:bodyDiv w:val="1"/>
      <w:marLeft w:val="0"/>
      <w:marRight w:val="0"/>
      <w:marTop w:val="0"/>
      <w:marBottom w:val="0"/>
      <w:divBdr>
        <w:top w:val="none" w:sz="0" w:space="0" w:color="auto"/>
        <w:left w:val="none" w:sz="0" w:space="0" w:color="auto"/>
        <w:bottom w:val="none" w:sz="0" w:space="0" w:color="auto"/>
        <w:right w:val="none" w:sz="0" w:space="0" w:color="auto"/>
      </w:divBdr>
      <w:divsChild>
        <w:div w:id="19162221">
          <w:marLeft w:val="360"/>
          <w:marRight w:val="0"/>
          <w:marTop w:val="200"/>
          <w:marBottom w:val="0"/>
          <w:divBdr>
            <w:top w:val="none" w:sz="0" w:space="0" w:color="auto"/>
            <w:left w:val="none" w:sz="0" w:space="0" w:color="auto"/>
            <w:bottom w:val="none" w:sz="0" w:space="0" w:color="auto"/>
            <w:right w:val="none" w:sz="0" w:space="0" w:color="auto"/>
          </w:divBdr>
        </w:div>
        <w:div w:id="782923233">
          <w:marLeft w:val="360"/>
          <w:marRight w:val="0"/>
          <w:marTop w:val="200"/>
          <w:marBottom w:val="0"/>
          <w:divBdr>
            <w:top w:val="none" w:sz="0" w:space="0" w:color="auto"/>
            <w:left w:val="none" w:sz="0" w:space="0" w:color="auto"/>
            <w:bottom w:val="none" w:sz="0" w:space="0" w:color="auto"/>
            <w:right w:val="none" w:sz="0" w:space="0" w:color="auto"/>
          </w:divBdr>
        </w:div>
        <w:div w:id="477575518">
          <w:marLeft w:val="360"/>
          <w:marRight w:val="0"/>
          <w:marTop w:val="200"/>
          <w:marBottom w:val="0"/>
          <w:divBdr>
            <w:top w:val="none" w:sz="0" w:space="0" w:color="auto"/>
            <w:left w:val="none" w:sz="0" w:space="0" w:color="auto"/>
            <w:bottom w:val="none" w:sz="0" w:space="0" w:color="auto"/>
            <w:right w:val="none" w:sz="0" w:space="0" w:color="auto"/>
          </w:divBdr>
        </w:div>
        <w:div w:id="725645978">
          <w:marLeft w:val="360"/>
          <w:marRight w:val="0"/>
          <w:marTop w:val="200"/>
          <w:marBottom w:val="0"/>
          <w:divBdr>
            <w:top w:val="none" w:sz="0" w:space="0" w:color="auto"/>
            <w:left w:val="none" w:sz="0" w:space="0" w:color="auto"/>
            <w:bottom w:val="none" w:sz="0" w:space="0" w:color="auto"/>
            <w:right w:val="none" w:sz="0" w:space="0" w:color="auto"/>
          </w:divBdr>
        </w:div>
      </w:divsChild>
    </w:div>
    <w:div w:id="558978478">
      <w:bodyDiv w:val="1"/>
      <w:marLeft w:val="0"/>
      <w:marRight w:val="0"/>
      <w:marTop w:val="0"/>
      <w:marBottom w:val="0"/>
      <w:divBdr>
        <w:top w:val="none" w:sz="0" w:space="0" w:color="auto"/>
        <w:left w:val="none" w:sz="0" w:space="0" w:color="auto"/>
        <w:bottom w:val="none" w:sz="0" w:space="0" w:color="auto"/>
        <w:right w:val="none" w:sz="0" w:space="0" w:color="auto"/>
      </w:divBdr>
      <w:divsChild>
        <w:div w:id="1036276219">
          <w:marLeft w:val="360"/>
          <w:marRight w:val="0"/>
          <w:marTop w:val="200"/>
          <w:marBottom w:val="160"/>
          <w:divBdr>
            <w:top w:val="none" w:sz="0" w:space="0" w:color="auto"/>
            <w:left w:val="none" w:sz="0" w:space="0" w:color="auto"/>
            <w:bottom w:val="none" w:sz="0" w:space="0" w:color="auto"/>
            <w:right w:val="none" w:sz="0" w:space="0" w:color="auto"/>
          </w:divBdr>
        </w:div>
      </w:divsChild>
    </w:div>
    <w:div w:id="1098409244">
      <w:bodyDiv w:val="1"/>
      <w:marLeft w:val="0"/>
      <w:marRight w:val="0"/>
      <w:marTop w:val="0"/>
      <w:marBottom w:val="0"/>
      <w:divBdr>
        <w:top w:val="none" w:sz="0" w:space="0" w:color="auto"/>
        <w:left w:val="none" w:sz="0" w:space="0" w:color="auto"/>
        <w:bottom w:val="none" w:sz="0" w:space="0" w:color="auto"/>
        <w:right w:val="none" w:sz="0" w:space="0" w:color="auto"/>
      </w:divBdr>
      <w:divsChild>
        <w:div w:id="990862418">
          <w:marLeft w:val="360"/>
          <w:marRight w:val="0"/>
          <w:marTop w:val="200"/>
          <w:marBottom w:val="0"/>
          <w:divBdr>
            <w:top w:val="none" w:sz="0" w:space="0" w:color="auto"/>
            <w:left w:val="none" w:sz="0" w:space="0" w:color="auto"/>
            <w:bottom w:val="none" w:sz="0" w:space="0" w:color="auto"/>
            <w:right w:val="none" w:sz="0" w:space="0" w:color="auto"/>
          </w:divBdr>
        </w:div>
        <w:div w:id="1832022890">
          <w:marLeft w:val="360"/>
          <w:marRight w:val="0"/>
          <w:marTop w:val="200"/>
          <w:marBottom w:val="0"/>
          <w:divBdr>
            <w:top w:val="none" w:sz="0" w:space="0" w:color="auto"/>
            <w:left w:val="none" w:sz="0" w:space="0" w:color="auto"/>
            <w:bottom w:val="none" w:sz="0" w:space="0" w:color="auto"/>
            <w:right w:val="none" w:sz="0" w:space="0" w:color="auto"/>
          </w:divBdr>
        </w:div>
      </w:divsChild>
    </w:div>
    <w:div w:id="1381981281">
      <w:bodyDiv w:val="1"/>
      <w:marLeft w:val="0"/>
      <w:marRight w:val="0"/>
      <w:marTop w:val="0"/>
      <w:marBottom w:val="0"/>
      <w:divBdr>
        <w:top w:val="none" w:sz="0" w:space="0" w:color="auto"/>
        <w:left w:val="none" w:sz="0" w:space="0" w:color="auto"/>
        <w:bottom w:val="none" w:sz="0" w:space="0" w:color="auto"/>
        <w:right w:val="none" w:sz="0" w:space="0" w:color="auto"/>
      </w:divBdr>
      <w:divsChild>
        <w:div w:id="1859191947">
          <w:marLeft w:val="360"/>
          <w:marRight w:val="0"/>
          <w:marTop w:val="200"/>
          <w:marBottom w:val="160"/>
          <w:divBdr>
            <w:top w:val="none" w:sz="0" w:space="0" w:color="auto"/>
            <w:left w:val="none" w:sz="0" w:space="0" w:color="auto"/>
            <w:bottom w:val="none" w:sz="0" w:space="0" w:color="auto"/>
            <w:right w:val="none" w:sz="0" w:space="0" w:color="auto"/>
          </w:divBdr>
        </w:div>
      </w:divsChild>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sChild>
        <w:div w:id="160825979">
          <w:marLeft w:val="360"/>
          <w:marRight w:val="0"/>
          <w:marTop w:val="200"/>
          <w:marBottom w:val="0"/>
          <w:divBdr>
            <w:top w:val="none" w:sz="0" w:space="0" w:color="auto"/>
            <w:left w:val="none" w:sz="0" w:space="0" w:color="auto"/>
            <w:bottom w:val="none" w:sz="0" w:space="0" w:color="auto"/>
            <w:right w:val="none" w:sz="0" w:space="0" w:color="auto"/>
          </w:divBdr>
        </w:div>
        <w:div w:id="218171278">
          <w:marLeft w:val="360"/>
          <w:marRight w:val="0"/>
          <w:marTop w:val="200"/>
          <w:marBottom w:val="0"/>
          <w:divBdr>
            <w:top w:val="none" w:sz="0" w:space="0" w:color="auto"/>
            <w:left w:val="none" w:sz="0" w:space="0" w:color="auto"/>
            <w:bottom w:val="none" w:sz="0" w:space="0" w:color="auto"/>
            <w:right w:val="none" w:sz="0" w:space="0" w:color="auto"/>
          </w:divBdr>
        </w:div>
        <w:div w:id="1284733354">
          <w:marLeft w:val="360"/>
          <w:marRight w:val="0"/>
          <w:marTop w:val="200"/>
          <w:marBottom w:val="0"/>
          <w:divBdr>
            <w:top w:val="none" w:sz="0" w:space="0" w:color="auto"/>
            <w:left w:val="none" w:sz="0" w:space="0" w:color="auto"/>
            <w:bottom w:val="none" w:sz="0" w:space="0" w:color="auto"/>
            <w:right w:val="none" w:sz="0" w:space="0" w:color="auto"/>
          </w:divBdr>
        </w:div>
        <w:div w:id="279531061">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ms@skynet.b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em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46b35aaa08c52807dfb346c9b5123096">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78ee7e9995c7132adcfcf884f045e47"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164FCF7E-941F-49B8-A798-04AA11506942}"/>
</file>

<file path=customXml/itemProps2.xml><?xml version="1.0" encoding="utf-8"?>
<ds:datastoreItem xmlns:ds="http://schemas.openxmlformats.org/officeDocument/2006/customXml" ds:itemID="{A74A731B-0635-44FC-A90C-A7B3A64F59E3}"/>
</file>

<file path=customXml/itemProps3.xml><?xml version="1.0" encoding="utf-8"?>
<ds:datastoreItem xmlns:ds="http://schemas.openxmlformats.org/officeDocument/2006/customXml" ds:itemID="{6B671AFC-2BFF-4E6B-A516-8F3B66D410F5}"/>
</file>

<file path=docProps/app.xml><?xml version="1.0" encoding="utf-8"?>
<Properties xmlns="http://schemas.openxmlformats.org/officeDocument/2006/extended-properties" xmlns:vt="http://schemas.openxmlformats.org/officeDocument/2006/docPropsVTypes">
  <Template>Normal</Template>
  <TotalTime>253</TotalTime>
  <Pages>20</Pages>
  <Words>8267</Words>
  <Characters>44642</Characters>
  <Application>Microsoft Office Word</Application>
  <DocSecurity>0</DocSecurity>
  <Lines>372</Lines>
  <Paragraphs>105</Paragraphs>
  <ScaleCrop>false</ScaleCrop>
  <HeadingPairs>
    <vt:vector size="6" baseType="variant">
      <vt:variant>
        <vt:lpstr>Τίτλος</vt:lpstr>
      </vt:variant>
      <vt:variant>
        <vt:i4>1</vt:i4>
      </vt:variant>
      <vt:variant>
        <vt:lpstr>Title</vt:lpstr>
      </vt:variant>
      <vt:variant>
        <vt:i4>1</vt:i4>
      </vt:variant>
      <vt:variant>
        <vt:lpstr>Konu Başlığı</vt:lpstr>
      </vt:variant>
      <vt:variant>
        <vt:i4>1</vt:i4>
      </vt:variant>
    </vt:vector>
  </HeadingPairs>
  <TitlesOfParts>
    <vt:vector size="3" baseType="lpstr">
      <vt:lpstr>Microsoft Word - UEMS Visitation Charter1.doc</vt:lpstr>
      <vt:lpstr>Microsoft Word - UEMS Visitation Charter1.doc</vt:lpstr>
      <vt:lpstr>Microsoft Word - UEMS Visitation Charter1.doc</vt:lpstr>
    </vt:vector>
  </TitlesOfParts>
  <Company/>
  <LinksUpToDate>false</LinksUpToDate>
  <CharactersWithSpaces>52804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UEMS Visitation Charter1.doc</dc:title>
  <dc:creator>Administrator</dc:creator>
  <cp:lastModifiedBy>mm</cp:lastModifiedBy>
  <cp:revision>17</cp:revision>
  <dcterms:created xsi:type="dcterms:W3CDTF">2025-07-13T17:57:00Z</dcterms:created>
  <dcterms:modified xsi:type="dcterms:W3CDTF">2026-04-17T19:06:00Z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2003-07-28T00:00:00Z</vt:filetime>
  </property>
  <property fmtid="{D5CDD505-2E9C-101B-9397-08002B2CF9AE}" pid="3" name="Creator">
    <vt:lpwstr>PScript5.dll Version 5.2</vt:lpwstr>
  </property>
  <property fmtid="{D5CDD505-2E9C-101B-9397-08002B2CF9AE}" pid="4" name="LastSaved">
    <vt:filetime>2025-03-17T00:00:00Z</vt:filetime>
  </property>
  <property fmtid="{D5CDD505-2E9C-101B-9397-08002B2CF9AE}" pid="5" name="Producer">
    <vt:lpwstr>Acrobat Distiller 5.0.5 (Windows)</vt:lpwstr>
  </property>
  <property fmtid="{D5CDD505-2E9C-101B-9397-08002B2CF9AE}" pid="6" name="ContentTypeId">
    <vt:lpwstr>0x0101004194900BABD61B4BAC2F245EDF4ED39E</vt:lpwstr>
  </property>
</Properties>
</file>